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F9553" w14:textId="2D0EDF7B" w:rsidR="00D44B2C" w:rsidRPr="003B21A3" w:rsidRDefault="009B22DB" w:rsidP="009B22DB">
      <w:pPr>
        <w:spacing w:after="0" w:line="240" w:lineRule="auto"/>
        <w:ind w:right="-154"/>
        <w:jc w:val="center"/>
        <w:rPr>
          <w:rFonts w:ascii="Open Sans" w:hAnsi="Open Sans"/>
          <w:b/>
          <w:sz w:val="36"/>
          <w:szCs w:val="36"/>
        </w:rPr>
      </w:pPr>
      <w:r>
        <w:rPr>
          <w:rFonts w:ascii="Open Sans" w:hAnsi="Open Sans"/>
          <w:b/>
          <w:sz w:val="36"/>
          <w:szCs w:val="36"/>
        </w:rPr>
        <w:t xml:space="preserve">Outdoor Conservation </w:t>
      </w:r>
      <w:r w:rsidR="008D1F0D">
        <w:rPr>
          <w:rFonts w:ascii="Open Sans" w:hAnsi="Open Sans"/>
          <w:b/>
          <w:sz w:val="36"/>
          <w:szCs w:val="36"/>
        </w:rPr>
        <w:t xml:space="preserve">Volunteer </w:t>
      </w:r>
      <w:r w:rsidR="006451AB">
        <w:rPr>
          <w:rFonts w:ascii="Open Sans" w:hAnsi="Open Sans"/>
          <w:b/>
          <w:sz w:val="36"/>
          <w:szCs w:val="36"/>
        </w:rPr>
        <w:t>Role Description</w:t>
      </w:r>
    </w:p>
    <w:p w14:paraId="70B68836" w14:textId="7CF72780" w:rsidR="00C11B88" w:rsidRPr="009B22DB" w:rsidRDefault="00C11B88" w:rsidP="006E66EB">
      <w:pPr>
        <w:spacing w:after="0" w:line="240" w:lineRule="auto"/>
        <w:ind w:right="-154"/>
        <w:rPr>
          <w:rFonts w:ascii="Open Sans" w:hAnsi="Open Sans"/>
          <w:b/>
          <w:sz w:val="20"/>
          <w:szCs w:val="20"/>
        </w:rPr>
      </w:pPr>
    </w:p>
    <w:tbl>
      <w:tblPr>
        <w:tblStyle w:val="TableGrid"/>
        <w:tblW w:w="9840" w:type="dxa"/>
        <w:tblInd w:w="103" w:type="dxa"/>
        <w:tblLook w:val="04A0" w:firstRow="1" w:lastRow="0" w:firstColumn="1" w:lastColumn="0" w:noHBand="0" w:noVBand="1"/>
      </w:tblPr>
      <w:tblGrid>
        <w:gridCol w:w="5421"/>
        <w:gridCol w:w="4419"/>
      </w:tblGrid>
      <w:tr w:rsidR="00B6751B" w14:paraId="334F5906" w14:textId="3D3FE6D8" w:rsidTr="00B6751B">
        <w:trPr>
          <w:trHeight w:val="667"/>
        </w:trPr>
        <w:tc>
          <w:tcPr>
            <w:tcW w:w="5421" w:type="dxa"/>
          </w:tcPr>
          <w:p w14:paraId="5301D473" w14:textId="77777777" w:rsidR="00B6751B" w:rsidRDefault="00B6751B" w:rsidP="00161EC3">
            <w:pPr>
              <w:ind w:right="-154"/>
              <w:rPr>
                <w:rFonts w:ascii="Open Sans" w:hAnsi="Open Sans"/>
              </w:rPr>
            </w:pPr>
            <w:r w:rsidRPr="00CB1D0E">
              <w:rPr>
                <w:rFonts w:ascii="Open Sans" w:hAnsi="Open Sans"/>
                <w:b/>
              </w:rPr>
              <w:t>Directorate</w:t>
            </w:r>
            <w:r>
              <w:rPr>
                <w:rFonts w:ascii="Open Sans" w:hAnsi="Open Sans"/>
              </w:rPr>
              <w:t xml:space="preserve">: </w:t>
            </w:r>
          </w:p>
          <w:p w14:paraId="2A756E3E" w14:textId="07E4B3FE" w:rsidR="00B6751B" w:rsidRDefault="00B6751B" w:rsidP="00161EC3">
            <w:pPr>
              <w:ind w:right="-154"/>
              <w:rPr>
                <w:rFonts w:ascii="Arial" w:hAnsi="Arial" w:cs="Arial"/>
                <w:sz w:val="24"/>
                <w:szCs w:val="24"/>
              </w:rPr>
            </w:pPr>
            <w:r w:rsidRPr="00C91A7D">
              <w:rPr>
                <w:rFonts w:ascii="Arial" w:hAnsi="Arial" w:cs="Arial"/>
                <w:sz w:val="24"/>
                <w:szCs w:val="24"/>
              </w:rPr>
              <w:t xml:space="preserve">Operations / </w:t>
            </w:r>
            <w:r w:rsidRPr="001352C8">
              <w:rPr>
                <w:rFonts w:ascii="Arial" w:hAnsi="Arial" w:cs="Arial"/>
                <w:sz w:val="24"/>
                <w:szCs w:val="24"/>
              </w:rPr>
              <w:t>North East</w:t>
            </w:r>
            <w:r w:rsidR="00CC132E">
              <w:rPr>
                <w:rFonts w:ascii="Arial" w:hAnsi="Arial" w:cs="Arial"/>
                <w:sz w:val="24"/>
                <w:szCs w:val="24"/>
              </w:rPr>
              <w:t xml:space="preserve"> </w:t>
            </w:r>
            <w:r>
              <w:rPr>
                <w:rFonts w:ascii="Arial" w:hAnsi="Arial" w:cs="Arial"/>
                <w:sz w:val="24"/>
                <w:szCs w:val="24"/>
              </w:rPr>
              <w:t xml:space="preserve">/ </w:t>
            </w:r>
          </w:p>
          <w:p w14:paraId="1E741074" w14:textId="4322D5EB" w:rsidR="00B6751B" w:rsidRDefault="00B6751B" w:rsidP="00161EC3">
            <w:pPr>
              <w:ind w:right="-154"/>
              <w:rPr>
                <w:rFonts w:ascii="Open Sans" w:hAnsi="Open Sans"/>
              </w:rPr>
            </w:pPr>
            <w:r>
              <w:rPr>
                <w:rFonts w:ascii="Arial" w:hAnsi="Arial" w:cs="Arial"/>
                <w:sz w:val="24"/>
                <w:szCs w:val="24"/>
              </w:rPr>
              <w:t>North East Ranger Service</w:t>
            </w:r>
          </w:p>
        </w:tc>
        <w:tc>
          <w:tcPr>
            <w:tcW w:w="4419" w:type="dxa"/>
            <w:vMerge w:val="restart"/>
          </w:tcPr>
          <w:p w14:paraId="7CC81C21" w14:textId="24DE4EEB" w:rsidR="004D4D2B" w:rsidRPr="004D4D2B" w:rsidRDefault="004D4D2B" w:rsidP="004D4D2B">
            <w:pPr>
              <w:ind w:right="-154"/>
              <w:rPr>
                <w:rFonts w:ascii="Open Sans" w:hAnsi="Open Sans"/>
                <w:b/>
              </w:rPr>
            </w:pPr>
            <w:r w:rsidRPr="004D4D2B">
              <w:rPr>
                <w:rFonts w:ascii="Open Sans" w:hAnsi="Open Sans"/>
                <w:b/>
                <w:noProof/>
              </w:rPr>
              <w:drawing>
                <wp:anchor distT="0" distB="0" distL="114300" distR="114300" simplePos="0" relativeHeight="251658240" behindDoc="0" locked="0" layoutInCell="1" allowOverlap="1" wp14:anchorId="05E6A803" wp14:editId="235C6575">
                  <wp:simplePos x="0" y="0"/>
                  <wp:positionH relativeFrom="column">
                    <wp:posOffset>40640</wp:posOffset>
                  </wp:positionH>
                  <wp:positionV relativeFrom="paragraph">
                    <wp:posOffset>34594</wp:posOffset>
                  </wp:positionV>
                  <wp:extent cx="2596482" cy="1773141"/>
                  <wp:effectExtent l="0" t="0" r="0" b="0"/>
                  <wp:wrapNone/>
                  <wp:docPr id="1899697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5240" b="13544"/>
                          <a:stretch>
                            <a:fillRect/>
                          </a:stretch>
                        </pic:blipFill>
                        <pic:spPr bwMode="auto">
                          <a:xfrm>
                            <a:off x="0" y="0"/>
                            <a:ext cx="2596482" cy="17731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87C03D" w14:textId="77777777" w:rsidR="00B6751B" w:rsidRPr="00CB1D0E" w:rsidRDefault="00B6751B" w:rsidP="00161EC3">
            <w:pPr>
              <w:ind w:right="-154"/>
              <w:rPr>
                <w:rFonts w:ascii="Open Sans" w:hAnsi="Open Sans"/>
                <w:b/>
              </w:rPr>
            </w:pPr>
          </w:p>
        </w:tc>
      </w:tr>
      <w:tr w:rsidR="00B6751B" w14:paraId="6B5BA355" w14:textId="3AB972B8" w:rsidTr="00B6751B">
        <w:trPr>
          <w:trHeight w:val="450"/>
        </w:trPr>
        <w:tc>
          <w:tcPr>
            <w:tcW w:w="5421" w:type="dxa"/>
          </w:tcPr>
          <w:p w14:paraId="061705BD" w14:textId="77777777" w:rsidR="00B6751B" w:rsidRDefault="00B6751B" w:rsidP="00161EC3">
            <w:pPr>
              <w:ind w:right="-154"/>
              <w:rPr>
                <w:rFonts w:ascii="Open Sans" w:hAnsi="Open Sans"/>
              </w:rPr>
            </w:pPr>
            <w:r w:rsidRPr="00CB1D0E">
              <w:rPr>
                <w:rFonts w:ascii="Open Sans" w:hAnsi="Open Sans"/>
                <w:b/>
              </w:rPr>
              <w:t>Volunteer Manager</w:t>
            </w:r>
            <w:r>
              <w:rPr>
                <w:rFonts w:ascii="Open Sans" w:hAnsi="Open Sans"/>
              </w:rPr>
              <w:t xml:space="preserve">: </w:t>
            </w:r>
          </w:p>
          <w:p w14:paraId="3C43CCDF" w14:textId="723EBF95" w:rsidR="00B6751B" w:rsidRDefault="00B6751B" w:rsidP="00161EC3">
            <w:pPr>
              <w:ind w:right="-154"/>
              <w:rPr>
                <w:rFonts w:ascii="Open Sans" w:hAnsi="Open Sans"/>
              </w:rPr>
            </w:pPr>
            <w:r>
              <w:rPr>
                <w:rFonts w:ascii="Arial" w:hAnsi="Arial" w:cs="Arial"/>
                <w:sz w:val="24"/>
                <w:szCs w:val="24"/>
              </w:rPr>
              <w:t>Roddy Hamilton / Lynne McKenzie / Vivian Bisset</w:t>
            </w:r>
          </w:p>
        </w:tc>
        <w:tc>
          <w:tcPr>
            <w:tcW w:w="4419" w:type="dxa"/>
            <w:vMerge/>
          </w:tcPr>
          <w:p w14:paraId="7772D94D" w14:textId="77777777" w:rsidR="00B6751B" w:rsidRPr="00CB1D0E" w:rsidRDefault="00B6751B" w:rsidP="00161EC3">
            <w:pPr>
              <w:ind w:right="-154"/>
              <w:rPr>
                <w:rFonts w:ascii="Open Sans" w:hAnsi="Open Sans"/>
                <w:b/>
              </w:rPr>
            </w:pPr>
          </w:p>
        </w:tc>
      </w:tr>
      <w:tr w:rsidR="00B6751B" w14:paraId="5E81FE8A" w14:textId="7CD2FBFB" w:rsidTr="00B6751B">
        <w:trPr>
          <w:trHeight w:val="657"/>
        </w:trPr>
        <w:tc>
          <w:tcPr>
            <w:tcW w:w="5421" w:type="dxa"/>
          </w:tcPr>
          <w:p w14:paraId="3595DB81" w14:textId="77777777" w:rsidR="00B6751B" w:rsidRDefault="00B6751B" w:rsidP="00161EC3">
            <w:pPr>
              <w:ind w:right="-154"/>
              <w:rPr>
                <w:rFonts w:ascii="Open Sans" w:hAnsi="Open Sans"/>
              </w:rPr>
            </w:pPr>
            <w:r>
              <w:rPr>
                <w:rFonts w:ascii="Open Sans" w:hAnsi="Open Sans"/>
                <w:b/>
              </w:rPr>
              <w:t xml:space="preserve">Suggested </w:t>
            </w:r>
            <w:r w:rsidRPr="00D44B2C">
              <w:rPr>
                <w:rFonts w:ascii="Open Sans" w:hAnsi="Open Sans"/>
                <w:b/>
              </w:rPr>
              <w:t>Time Commitment</w:t>
            </w:r>
            <w:r>
              <w:rPr>
                <w:rFonts w:ascii="Open Sans" w:hAnsi="Open Sans"/>
              </w:rPr>
              <w:t xml:space="preserve">: </w:t>
            </w:r>
          </w:p>
          <w:p w14:paraId="3F4D6604" w14:textId="5FC01068" w:rsidR="00B6751B" w:rsidRDefault="00B6751B" w:rsidP="00161EC3">
            <w:pPr>
              <w:ind w:right="-154"/>
              <w:rPr>
                <w:rFonts w:ascii="Open Sans" w:hAnsi="Open Sans"/>
              </w:rPr>
            </w:pPr>
            <w:r>
              <w:rPr>
                <w:rFonts w:ascii="Arial" w:hAnsi="Arial" w:cs="Arial"/>
                <w:sz w:val="24"/>
                <w:szCs w:val="24"/>
              </w:rPr>
              <w:t>Ad hoc – work parties are typically held once per month at a property in Aberdeenshire</w:t>
            </w:r>
          </w:p>
        </w:tc>
        <w:tc>
          <w:tcPr>
            <w:tcW w:w="4419" w:type="dxa"/>
            <w:vMerge/>
          </w:tcPr>
          <w:p w14:paraId="4519D860" w14:textId="77777777" w:rsidR="00B6751B" w:rsidRDefault="00B6751B" w:rsidP="00161EC3">
            <w:pPr>
              <w:ind w:right="-154"/>
              <w:rPr>
                <w:rFonts w:ascii="Open Sans" w:hAnsi="Open Sans"/>
                <w:b/>
              </w:rPr>
            </w:pPr>
          </w:p>
        </w:tc>
      </w:tr>
      <w:tr w:rsidR="00B6751B" w14:paraId="075E18EA" w14:textId="6EED1BDD" w:rsidTr="00B6751B">
        <w:trPr>
          <w:trHeight w:val="470"/>
        </w:trPr>
        <w:tc>
          <w:tcPr>
            <w:tcW w:w="5421" w:type="dxa"/>
          </w:tcPr>
          <w:p w14:paraId="3C0EDF81" w14:textId="77777777" w:rsidR="00B6751B" w:rsidRDefault="00B6751B" w:rsidP="00161EC3">
            <w:pPr>
              <w:ind w:right="-154"/>
              <w:rPr>
                <w:rFonts w:ascii="Open Sans" w:hAnsi="Open Sans"/>
                <w:b/>
              </w:rPr>
            </w:pPr>
            <w:r>
              <w:rPr>
                <w:rFonts w:ascii="Open Sans" w:hAnsi="Open Sans"/>
                <w:b/>
              </w:rPr>
              <w:t>Type of role:</w:t>
            </w:r>
          </w:p>
          <w:p w14:paraId="21A13CDE" w14:textId="77777777" w:rsidR="00B6751B" w:rsidRPr="00300847" w:rsidRDefault="00B6751B" w:rsidP="00161EC3">
            <w:pPr>
              <w:ind w:right="-154"/>
              <w:rPr>
                <w:rFonts w:ascii="Open Sans" w:hAnsi="Open Sans"/>
              </w:rPr>
            </w:pPr>
            <w:r w:rsidRPr="00300847">
              <w:rPr>
                <w:rFonts w:ascii="Open Sans" w:hAnsi="Open Sans"/>
              </w:rPr>
              <w:t xml:space="preserve">Ongoing </w:t>
            </w:r>
          </w:p>
        </w:tc>
        <w:tc>
          <w:tcPr>
            <w:tcW w:w="4419" w:type="dxa"/>
            <w:vMerge/>
          </w:tcPr>
          <w:p w14:paraId="1952EBD7" w14:textId="77777777" w:rsidR="00B6751B" w:rsidRDefault="00B6751B" w:rsidP="00161EC3">
            <w:pPr>
              <w:ind w:right="-154"/>
              <w:rPr>
                <w:rFonts w:ascii="Open Sans" w:hAnsi="Open Sans"/>
                <w:b/>
              </w:rPr>
            </w:pPr>
          </w:p>
        </w:tc>
      </w:tr>
    </w:tbl>
    <w:p w14:paraId="30310C4B" w14:textId="77777777" w:rsidR="00B6751B" w:rsidRDefault="00B6751B" w:rsidP="006E66EB">
      <w:pPr>
        <w:spacing w:after="0" w:line="240" w:lineRule="auto"/>
        <w:ind w:right="-36" w:firstLine="142"/>
        <w:rPr>
          <w:rFonts w:ascii="Arial" w:hAnsi="Arial" w:cs="Arial"/>
          <w:b/>
          <w:sz w:val="24"/>
          <w:szCs w:val="24"/>
        </w:rPr>
      </w:pPr>
    </w:p>
    <w:p w14:paraId="2A6D2962" w14:textId="0749AAFB" w:rsidR="00226BFB" w:rsidRPr="00C91A7D" w:rsidRDefault="002532A0" w:rsidP="006E66EB">
      <w:pPr>
        <w:spacing w:after="0" w:line="240" w:lineRule="auto"/>
        <w:ind w:right="-36" w:firstLine="142"/>
        <w:rPr>
          <w:rFonts w:ascii="Arial" w:hAnsi="Arial" w:cs="Arial"/>
          <w:b/>
          <w:sz w:val="24"/>
          <w:szCs w:val="24"/>
        </w:rPr>
      </w:pPr>
      <w:r w:rsidRPr="00C91A7D">
        <w:rPr>
          <w:rFonts w:ascii="Arial" w:hAnsi="Arial" w:cs="Arial"/>
          <w:b/>
          <w:sz w:val="24"/>
          <w:szCs w:val="24"/>
        </w:rPr>
        <w:t>Volunteer role description</w:t>
      </w:r>
    </w:p>
    <w:p w14:paraId="38D96620" w14:textId="553C3757" w:rsidR="00441D89" w:rsidRPr="00C91A7D" w:rsidRDefault="00441D89" w:rsidP="003A2418">
      <w:pPr>
        <w:spacing w:after="0" w:line="240" w:lineRule="auto"/>
        <w:ind w:left="142" w:right="-36"/>
        <w:rPr>
          <w:rFonts w:ascii="Arial" w:hAnsi="Arial" w:cs="Arial"/>
          <w:sz w:val="24"/>
          <w:szCs w:val="24"/>
        </w:rPr>
      </w:pPr>
      <w:r w:rsidRPr="00C91A7D">
        <w:rPr>
          <w:rFonts w:ascii="Arial" w:hAnsi="Arial" w:cs="Arial"/>
          <w:sz w:val="24"/>
          <w:szCs w:val="24"/>
        </w:rPr>
        <w:t xml:space="preserve">Working directly and being lined managed by our </w:t>
      </w:r>
      <w:r w:rsidR="00362103">
        <w:rPr>
          <w:rFonts w:ascii="Arial" w:hAnsi="Arial" w:cs="Arial"/>
          <w:sz w:val="24"/>
          <w:szCs w:val="24"/>
        </w:rPr>
        <w:t>North East Ranger</w:t>
      </w:r>
      <w:r w:rsidRPr="00C91A7D">
        <w:rPr>
          <w:rFonts w:ascii="Arial" w:hAnsi="Arial" w:cs="Arial"/>
          <w:sz w:val="24"/>
          <w:szCs w:val="24"/>
        </w:rPr>
        <w:t xml:space="preserve"> </w:t>
      </w:r>
      <w:r w:rsidR="00362103">
        <w:rPr>
          <w:rFonts w:ascii="Arial" w:hAnsi="Arial" w:cs="Arial"/>
          <w:sz w:val="24"/>
          <w:szCs w:val="24"/>
        </w:rPr>
        <w:t>t</w:t>
      </w:r>
      <w:r w:rsidRPr="00C91A7D">
        <w:rPr>
          <w:rFonts w:ascii="Arial" w:hAnsi="Arial" w:cs="Arial"/>
          <w:sz w:val="24"/>
          <w:szCs w:val="24"/>
        </w:rPr>
        <w:t xml:space="preserve">eam, you will be responsible for carrying out tasks that help us achieve the maximum </w:t>
      </w:r>
      <w:r w:rsidR="002532A0" w:rsidRPr="00C91A7D">
        <w:rPr>
          <w:rFonts w:ascii="Arial" w:hAnsi="Arial" w:cs="Arial"/>
          <w:sz w:val="24"/>
          <w:szCs w:val="24"/>
        </w:rPr>
        <w:t xml:space="preserve">potential for our charity to meet its strategic objectives </w:t>
      </w:r>
      <w:r w:rsidR="006451AB">
        <w:rPr>
          <w:rFonts w:ascii="Arial" w:hAnsi="Arial" w:cs="Arial"/>
          <w:sz w:val="24"/>
          <w:szCs w:val="24"/>
        </w:rPr>
        <w:t xml:space="preserve">around environmental and conservation outdoor work for </w:t>
      </w:r>
      <w:r w:rsidR="002532A0" w:rsidRPr="00C91A7D">
        <w:rPr>
          <w:rFonts w:ascii="Arial" w:hAnsi="Arial" w:cs="Arial"/>
          <w:sz w:val="24"/>
          <w:szCs w:val="24"/>
        </w:rPr>
        <w:t>the Trust and the heritage we are tasked to look after and care for.</w:t>
      </w:r>
    </w:p>
    <w:p w14:paraId="072FA515" w14:textId="77777777" w:rsidR="002532A0" w:rsidRPr="00C91A7D" w:rsidRDefault="002532A0" w:rsidP="003A2418">
      <w:pPr>
        <w:spacing w:after="0" w:line="240" w:lineRule="auto"/>
        <w:ind w:left="142" w:right="-36"/>
        <w:rPr>
          <w:rFonts w:ascii="Arial" w:hAnsi="Arial" w:cs="Arial"/>
          <w:sz w:val="24"/>
          <w:szCs w:val="24"/>
        </w:rPr>
      </w:pPr>
    </w:p>
    <w:p w14:paraId="49DCC6BC" w14:textId="7C89DAF8" w:rsidR="00251E2A" w:rsidRPr="00C91A7D" w:rsidRDefault="002E11FD" w:rsidP="003A2418">
      <w:pPr>
        <w:spacing w:after="0" w:line="240" w:lineRule="auto"/>
        <w:ind w:left="142" w:right="-36"/>
        <w:rPr>
          <w:rFonts w:ascii="Arial" w:hAnsi="Arial" w:cs="Arial"/>
          <w:sz w:val="24"/>
          <w:szCs w:val="24"/>
        </w:rPr>
      </w:pPr>
      <w:r>
        <w:rPr>
          <w:rFonts w:ascii="Arial" w:hAnsi="Arial" w:cs="Arial"/>
          <w:sz w:val="24"/>
          <w:szCs w:val="24"/>
        </w:rPr>
        <w:t>An</w:t>
      </w:r>
      <w:r w:rsidR="000B146F">
        <w:rPr>
          <w:rFonts w:ascii="Arial" w:hAnsi="Arial" w:cs="Arial"/>
          <w:sz w:val="24"/>
          <w:szCs w:val="24"/>
        </w:rPr>
        <w:t xml:space="preserve"> </w:t>
      </w:r>
      <w:r>
        <w:rPr>
          <w:rFonts w:ascii="Arial" w:hAnsi="Arial" w:cs="Arial"/>
          <w:sz w:val="24"/>
          <w:szCs w:val="24"/>
        </w:rPr>
        <w:t>O</w:t>
      </w:r>
      <w:r w:rsidR="00F26CEF">
        <w:rPr>
          <w:rFonts w:ascii="Arial" w:hAnsi="Arial" w:cs="Arial"/>
          <w:sz w:val="24"/>
          <w:szCs w:val="24"/>
        </w:rPr>
        <w:t>utdoor</w:t>
      </w:r>
      <w:r w:rsidR="00DB0E35" w:rsidRPr="00C91A7D">
        <w:rPr>
          <w:rFonts w:ascii="Arial" w:hAnsi="Arial" w:cs="Arial"/>
          <w:sz w:val="24"/>
          <w:szCs w:val="24"/>
        </w:rPr>
        <w:t xml:space="preserve"> </w:t>
      </w:r>
      <w:r>
        <w:rPr>
          <w:rFonts w:ascii="Arial" w:hAnsi="Arial" w:cs="Arial"/>
          <w:sz w:val="24"/>
          <w:szCs w:val="24"/>
        </w:rPr>
        <w:t xml:space="preserve">Conservation </w:t>
      </w:r>
      <w:r w:rsidR="00DB0E35" w:rsidRPr="00C91A7D">
        <w:rPr>
          <w:rFonts w:ascii="Arial" w:hAnsi="Arial" w:cs="Arial"/>
          <w:sz w:val="24"/>
          <w:szCs w:val="24"/>
        </w:rPr>
        <w:t>Volunteer</w:t>
      </w:r>
      <w:r w:rsidR="00236F22">
        <w:rPr>
          <w:rFonts w:ascii="Arial" w:hAnsi="Arial" w:cs="Arial"/>
          <w:sz w:val="24"/>
          <w:szCs w:val="24"/>
        </w:rPr>
        <w:t xml:space="preserve"> </w:t>
      </w:r>
      <w:r w:rsidR="00DB0E35" w:rsidRPr="00C91A7D">
        <w:rPr>
          <w:rFonts w:ascii="Arial" w:hAnsi="Arial" w:cs="Arial"/>
          <w:sz w:val="24"/>
          <w:szCs w:val="24"/>
        </w:rPr>
        <w:t xml:space="preserve">is someone </w:t>
      </w:r>
      <w:r w:rsidR="002532A0" w:rsidRPr="00C91A7D">
        <w:rPr>
          <w:rFonts w:ascii="Arial" w:hAnsi="Arial" w:cs="Arial"/>
          <w:sz w:val="24"/>
          <w:szCs w:val="24"/>
        </w:rPr>
        <w:t xml:space="preserve">who offers their time at </w:t>
      </w:r>
      <w:r>
        <w:rPr>
          <w:rFonts w:ascii="Arial" w:hAnsi="Arial" w:cs="Arial"/>
          <w:sz w:val="24"/>
          <w:szCs w:val="24"/>
        </w:rPr>
        <w:t>properties</w:t>
      </w:r>
      <w:r w:rsidR="00236F22">
        <w:rPr>
          <w:rFonts w:ascii="Arial" w:hAnsi="Arial" w:cs="Arial"/>
          <w:sz w:val="24"/>
          <w:szCs w:val="24"/>
        </w:rPr>
        <w:t xml:space="preserve"> in Aberdeenshire</w:t>
      </w:r>
      <w:r w:rsidR="00DB0E35" w:rsidRPr="00C91A7D">
        <w:rPr>
          <w:rFonts w:ascii="Arial" w:hAnsi="Arial" w:cs="Arial"/>
          <w:sz w:val="24"/>
          <w:szCs w:val="24"/>
        </w:rPr>
        <w:t xml:space="preserve"> to </w:t>
      </w:r>
      <w:r>
        <w:rPr>
          <w:rFonts w:ascii="Arial" w:hAnsi="Arial" w:cs="Arial"/>
          <w:sz w:val="24"/>
          <w:szCs w:val="24"/>
        </w:rPr>
        <w:t xml:space="preserve">help </w:t>
      </w:r>
      <w:r w:rsidR="00DB0E35" w:rsidRPr="00C91A7D">
        <w:rPr>
          <w:rFonts w:ascii="Arial" w:hAnsi="Arial" w:cs="Arial"/>
          <w:sz w:val="24"/>
          <w:szCs w:val="24"/>
        </w:rPr>
        <w:t>undertake ta</w:t>
      </w:r>
      <w:r w:rsidR="00C91A7D" w:rsidRPr="00C91A7D">
        <w:rPr>
          <w:rFonts w:ascii="Arial" w:hAnsi="Arial" w:cs="Arial"/>
          <w:sz w:val="24"/>
          <w:szCs w:val="24"/>
        </w:rPr>
        <w:t>sks t</w:t>
      </w:r>
      <w:r>
        <w:rPr>
          <w:rFonts w:ascii="Arial" w:hAnsi="Arial" w:cs="Arial"/>
          <w:sz w:val="24"/>
          <w:szCs w:val="24"/>
        </w:rPr>
        <w:t>hat</w:t>
      </w:r>
      <w:r w:rsidR="00C91A7D" w:rsidRPr="00C91A7D">
        <w:rPr>
          <w:rFonts w:ascii="Arial" w:hAnsi="Arial" w:cs="Arial"/>
          <w:sz w:val="24"/>
          <w:szCs w:val="24"/>
        </w:rPr>
        <w:t xml:space="preserve"> help care and protect</w:t>
      </w:r>
      <w:r w:rsidR="00DB0E35" w:rsidRPr="00C91A7D">
        <w:rPr>
          <w:rFonts w:ascii="Arial" w:hAnsi="Arial" w:cs="Arial"/>
          <w:sz w:val="24"/>
          <w:szCs w:val="24"/>
        </w:rPr>
        <w:t xml:space="preserve"> the environment</w:t>
      </w:r>
      <w:r w:rsidR="00236F22">
        <w:rPr>
          <w:rFonts w:ascii="Arial" w:hAnsi="Arial" w:cs="Arial"/>
          <w:sz w:val="24"/>
          <w:szCs w:val="24"/>
        </w:rPr>
        <w:t xml:space="preserve"> and countryside access for our communities and visitors,</w:t>
      </w:r>
      <w:r w:rsidR="00DB0E35" w:rsidRPr="00C91A7D">
        <w:rPr>
          <w:rFonts w:ascii="Arial" w:hAnsi="Arial" w:cs="Arial"/>
          <w:sz w:val="24"/>
          <w:szCs w:val="24"/>
        </w:rPr>
        <w:t xml:space="preserve"> under the </w:t>
      </w:r>
      <w:r w:rsidR="00236F22">
        <w:rPr>
          <w:rFonts w:ascii="Arial" w:hAnsi="Arial" w:cs="Arial"/>
          <w:sz w:val="24"/>
          <w:szCs w:val="24"/>
        </w:rPr>
        <w:t xml:space="preserve">supervision </w:t>
      </w:r>
      <w:r>
        <w:rPr>
          <w:rFonts w:ascii="Arial" w:hAnsi="Arial" w:cs="Arial"/>
          <w:sz w:val="24"/>
          <w:szCs w:val="24"/>
        </w:rPr>
        <w:t>of a staff member</w:t>
      </w:r>
      <w:r w:rsidR="000D6698">
        <w:rPr>
          <w:rFonts w:ascii="Arial" w:hAnsi="Arial" w:cs="Arial"/>
          <w:sz w:val="24"/>
          <w:szCs w:val="24"/>
        </w:rPr>
        <w:t xml:space="preserve"> </w:t>
      </w:r>
      <w:r w:rsidR="00A401E9">
        <w:rPr>
          <w:rFonts w:ascii="Arial" w:hAnsi="Arial" w:cs="Arial"/>
          <w:sz w:val="24"/>
          <w:szCs w:val="24"/>
        </w:rPr>
        <w:t>e</w:t>
      </w:r>
      <w:r w:rsidR="000D6698">
        <w:rPr>
          <w:rFonts w:ascii="Arial" w:hAnsi="Arial" w:cs="Arial"/>
          <w:sz w:val="24"/>
          <w:szCs w:val="24"/>
        </w:rPr>
        <w:t>ither within the ranger</w:t>
      </w:r>
      <w:r w:rsidR="00A401E9">
        <w:rPr>
          <w:rFonts w:ascii="Arial" w:hAnsi="Arial" w:cs="Arial"/>
          <w:sz w:val="24"/>
          <w:szCs w:val="24"/>
        </w:rPr>
        <w:t xml:space="preserve"> team</w:t>
      </w:r>
      <w:r w:rsidR="000D6698">
        <w:rPr>
          <w:rFonts w:ascii="Arial" w:hAnsi="Arial" w:cs="Arial"/>
          <w:sz w:val="24"/>
          <w:szCs w:val="24"/>
        </w:rPr>
        <w:t xml:space="preserve"> or a property team</w:t>
      </w:r>
      <w:r w:rsidR="000A7E07">
        <w:rPr>
          <w:rFonts w:ascii="Arial" w:hAnsi="Arial" w:cs="Arial"/>
          <w:sz w:val="24"/>
          <w:szCs w:val="24"/>
        </w:rPr>
        <w:t>,</w:t>
      </w:r>
      <w:r w:rsidR="000D6698">
        <w:rPr>
          <w:rFonts w:ascii="Arial" w:hAnsi="Arial" w:cs="Arial"/>
          <w:sz w:val="24"/>
          <w:szCs w:val="24"/>
        </w:rPr>
        <w:t xml:space="preserve"> such as a gardener</w:t>
      </w:r>
      <w:r w:rsidR="001C7286">
        <w:rPr>
          <w:rFonts w:ascii="Arial" w:hAnsi="Arial" w:cs="Arial"/>
          <w:sz w:val="24"/>
          <w:szCs w:val="24"/>
        </w:rPr>
        <w:t>.</w:t>
      </w:r>
      <w:r>
        <w:rPr>
          <w:rFonts w:ascii="Arial" w:hAnsi="Arial" w:cs="Arial"/>
          <w:sz w:val="24"/>
          <w:szCs w:val="24"/>
        </w:rPr>
        <w:t xml:space="preserve"> </w:t>
      </w:r>
      <w:r w:rsidR="00DB0E35" w:rsidRPr="00C91A7D">
        <w:rPr>
          <w:rFonts w:ascii="Arial" w:hAnsi="Arial" w:cs="Arial"/>
          <w:sz w:val="24"/>
          <w:szCs w:val="24"/>
        </w:rPr>
        <w:t xml:space="preserve"> </w:t>
      </w:r>
    </w:p>
    <w:p w14:paraId="35C0E54D" w14:textId="77777777" w:rsidR="00251E2A" w:rsidRPr="00C91A7D" w:rsidRDefault="00251E2A" w:rsidP="003A2418">
      <w:pPr>
        <w:spacing w:after="0" w:line="240" w:lineRule="auto"/>
        <w:ind w:left="142" w:right="-36"/>
        <w:rPr>
          <w:rFonts w:ascii="Arial" w:hAnsi="Arial" w:cs="Arial"/>
          <w:sz w:val="24"/>
          <w:szCs w:val="24"/>
        </w:rPr>
      </w:pPr>
    </w:p>
    <w:p w14:paraId="71805022" w14:textId="213754A9" w:rsidR="00733DC3" w:rsidRDefault="00251E2A" w:rsidP="003A2418">
      <w:pPr>
        <w:spacing w:after="0" w:line="240" w:lineRule="auto"/>
        <w:ind w:left="142" w:right="-36"/>
        <w:rPr>
          <w:rFonts w:ascii="Arial" w:hAnsi="Arial" w:cs="Arial"/>
          <w:sz w:val="24"/>
          <w:szCs w:val="24"/>
        </w:rPr>
      </w:pPr>
      <w:r w:rsidRPr="00C91A7D">
        <w:rPr>
          <w:rFonts w:ascii="Arial" w:hAnsi="Arial" w:cs="Arial"/>
          <w:sz w:val="24"/>
          <w:szCs w:val="24"/>
        </w:rPr>
        <w:t xml:space="preserve">Volunteers are an integral part of </w:t>
      </w:r>
      <w:r w:rsidR="00A401E9">
        <w:rPr>
          <w:rFonts w:ascii="Arial" w:hAnsi="Arial" w:cs="Arial"/>
          <w:sz w:val="24"/>
          <w:szCs w:val="24"/>
        </w:rPr>
        <w:t xml:space="preserve">the </w:t>
      </w:r>
      <w:r w:rsidRPr="00C91A7D">
        <w:rPr>
          <w:rFonts w:ascii="Arial" w:hAnsi="Arial" w:cs="Arial"/>
          <w:sz w:val="24"/>
          <w:szCs w:val="24"/>
        </w:rPr>
        <w:t>National Trust for Scotland</w:t>
      </w:r>
      <w:r w:rsidR="007C70FE">
        <w:rPr>
          <w:rFonts w:ascii="Arial" w:hAnsi="Arial" w:cs="Arial"/>
          <w:sz w:val="24"/>
          <w:szCs w:val="24"/>
        </w:rPr>
        <w:t xml:space="preserve">, </w:t>
      </w:r>
      <w:r w:rsidR="00A401E9">
        <w:rPr>
          <w:rFonts w:ascii="Arial" w:hAnsi="Arial" w:cs="Arial"/>
          <w:sz w:val="24"/>
          <w:szCs w:val="24"/>
        </w:rPr>
        <w:t>bringing</w:t>
      </w:r>
      <w:r w:rsidR="007C70FE">
        <w:rPr>
          <w:rFonts w:ascii="Arial" w:hAnsi="Arial" w:cs="Arial"/>
          <w:sz w:val="24"/>
          <w:szCs w:val="24"/>
        </w:rPr>
        <w:t xml:space="preserve"> enthusiasm, </w:t>
      </w:r>
      <w:r w:rsidR="00727F21">
        <w:rPr>
          <w:rFonts w:ascii="Arial" w:hAnsi="Arial" w:cs="Arial"/>
          <w:sz w:val="24"/>
          <w:szCs w:val="24"/>
        </w:rPr>
        <w:t>experience</w:t>
      </w:r>
      <w:r w:rsidR="007C70FE">
        <w:rPr>
          <w:rFonts w:ascii="Arial" w:hAnsi="Arial" w:cs="Arial"/>
          <w:sz w:val="24"/>
          <w:szCs w:val="24"/>
        </w:rPr>
        <w:t xml:space="preserve">, skills and knowledge </w:t>
      </w:r>
      <w:r w:rsidR="00A401E9">
        <w:rPr>
          <w:rFonts w:ascii="Arial" w:hAnsi="Arial" w:cs="Arial"/>
          <w:sz w:val="24"/>
          <w:szCs w:val="24"/>
        </w:rPr>
        <w:t>as part of the Trust team.</w:t>
      </w:r>
      <w:r w:rsidR="009B22DB">
        <w:rPr>
          <w:rFonts w:ascii="Arial" w:hAnsi="Arial" w:cs="Arial"/>
          <w:sz w:val="24"/>
          <w:szCs w:val="24"/>
        </w:rPr>
        <w:t xml:space="preserve"> </w:t>
      </w:r>
      <w:r w:rsidR="00C91A7D" w:rsidRPr="00C91A7D">
        <w:rPr>
          <w:rFonts w:ascii="Arial" w:hAnsi="Arial" w:cs="Arial"/>
          <w:sz w:val="24"/>
          <w:szCs w:val="24"/>
        </w:rPr>
        <w:t xml:space="preserve">So, whether you are just starting out on your volunteering journey or returning to volunteering and outdoor conservation volunteering is something </w:t>
      </w:r>
      <w:r w:rsidR="00C91A7D">
        <w:rPr>
          <w:rFonts w:ascii="Arial" w:hAnsi="Arial" w:cs="Arial"/>
          <w:sz w:val="24"/>
          <w:szCs w:val="24"/>
        </w:rPr>
        <w:t>you are interested in</w:t>
      </w:r>
      <w:r w:rsidR="00733DC3">
        <w:rPr>
          <w:rFonts w:ascii="Arial" w:hAnsi="Arial" w:cs="Arial"/>
          <w:sz w:val="24"/>
          <w:szCs w:val="24"/>
        </w:rPr>
        <w:t xml:space="preserve"> please complete the Volunteering application form and return to </w:t>
      </w:r>
      <w:r w:rsidR="004D7DC4">
        <w:rPr>
          <w:rFonts w:ascii="Arial" w:hAnsi="Arial" w:cs="Arial"/>
          <w:sz w:val="24"/>
          <w:szCs w:val="24"/>
        </w:rPr>
        <w:t>the NE Ranger Service</w:t>
      </w:r>
      <w:r w:rsidR="005A476C">
        <w:rPr>
          <w:rFonts w:ascii="Arial" w:hAnsi="Arial" w:cs="Arial"/>
          <w:sz w:val="24"/>
          <w:szCs w:val="24"/>
        </w:rPr>
        <w:t xml:space="preserve"> at </w:t>
      </w:r>
      <w:hyperlink r:id="rId11" w:history="1">
        <w:r w:rsidR="001C5799" w:rsidRPr="001C5799">
          <w:rPr>
            <w:rStyle w:val="Hyperlink"/>
            <w:rFonts w:ascii="Arial" w:hAnsi="Arial" w:cs="Arial"/>
            <w:sz w:val="24"/>
            <w:szCs w:val="24"/>
          </w:rPr>
          <w:t>NERangerService@nts.org.uk</w:t>
        </w:r>
      </w:hyperlink>
      <w:r w:rsidR="005A476C">
        <w:rPr>
          <w:rFonts w:ascii="Arial" w:hAnsi="Arial" w:cs="Arial"/>
          <w:sz w:val="24"/>
          <w:szCs w:val="24"/>
        </w:rPr>
        <w:t xml:space="preserve"> </w:t>
      </w:r>
      <w:r w:rsidR="004D7DC4">
        <w:rPr>
          <w:rFonts w:ascii="Arial" w:hAnsi="Arial" w:cs="Arial"/>
          <w:sz w:val="24"/>
          <w:szCs w:val="24"/>
        </w:rPr>
        <w:t>.</w:t>
      </w:r>
    </w:p>
    <w:p w14:paraId="628F2136" w14:textId="77777777" w:rsidR="00733DC3" w:rsidRDefault="00733DC3" w:rsidP="00441D89">
      <w:pPr>
        <w:spacing w:after="0" w:line="240" w:lineRule="auto"/>
        <w:ind w:left="142" w:right="-36"/>
        <w:jc w:val="both"/>
        <w:rPr>
          <w:rFonts w:ascii="Arial" w:hAnsi="Arial" w:cs="Arial"/>
          <w:sz w:val="24"/>
          <w:szCs w:val="24"/>
        </w:rPr>
      </w:pPr>
    </w:p>
    <w:p w14:paraId="27F9EE02" w14:textId="77777777" w:rsidR="00226BFB" w:rsidRPr="00C91A7D" w:rsidRDefault="00C91A7D" w:rsidP="00733DC3">
      <w:pPr>
        <w:spacing w:after="0" w:line="240" w:lineRule="auto"/>
        <w:ind w:left="142" w:right="-36"/>
        <w:jc w:val="both"/>
        <w:rPr>
          <w:rFonts w:ascii="Arial" w:hAnsi="Arial" w:cs="Arial"/>
          <w:sz w:val="24"/>
          <w:szCs w:val="24"/>
        </w:rPr>
      </w:pPr>
      <w:r>
        <w:rPr>
          <w:rFonts w:ascii="Arial" w:hAnsi="Arial" w:cs="Arial"/>
          <w:sz w:val="24"/>
          <w:szCs w:val="24"/>
        </w:rPr>
        <w:t xml:space="preserve"> </w:t>
      </w:r>
    </w:p>
    <w:p w14:paraId="3A2C90F4" w14:textId="77777777" w:rsidR="00CB1D0E" w:rsidRPr="00C91A7D" w:rsidRDefault="00CB1D0E" w:rsidP="00226BFB">
      <w:pPr>
        <w:spacing w:after="0" w:line="240" w:lineRule="auto"/>
        <w:ind w:left="142" w:right="-154"/>
        <w:rPr>
          <w:rFonts w:ascii="Arial" w:hAnsi="Arial" w:cs="Arial"/>
          <w:b/>
          <w:sz w:val="24"/>
          <w:szCs w:val="24"/>
        </w:rPr>
      </w:pPr>
      <w:r w:rsidRPr="00C91A7D">
        <w:rPr>
          <w:rFonts w:ascii="Arial" w:hAnsi="Arial" w:cs="Arial"/>
          <w:b/>
          <w:sz w:val="24"/>
          <w:szCs w:val="24"/>
        </w:rPr>
        <w:t>What’s included in the role?</w:t>
      </w:r>
    </w:p>
    <w:p w14:paraId="5AC1AC64" w14:textId="56B445A3" w:rsidR="0057319C" w:rsidRPr="00C91A7D" w:rsidRDefault="0057319C" w:rsidP="00251E2A">
      <w:pPr>
        <w:pStyle w:val="ListParagraph"/>
        <w:numPr>
          <w:ilvl w:val="0"/>
          <w:numId w:val="21"/>
        </w:numPr>
        <w:spacing w:after="0" w:line="240" w:lineRule="auto"/>
        <w:ind w:left="709" w:right="-154"/>
        <w:rPr>
          <w:rFonts w:ascii="Arial" w:hAnsi="Arial" w:cs="Arial"/>
          <w:sz w:val="24"/>
          <w:szCs w:val="24"/>
        </w:rPr>
      </w:pPr>
      <w:r w:rsidRPr="00C91A7D">
        <w:rPr>
          <w:rFonts w:ascii="Arial" w:hAnsi="Arial" w:cs="Arial"/>
          <w:sz w:val="24"/>
          <w:szCs w:val="24"/>
        </w:rPr>
        <w:t xml:space="preserve">Practical conservation </w:t>
      </w:r>
      <w:r w:rsidR="00613477">
        <w:rPr>
          <w:rFonts w:ascii="Arial" w:hAnsi="Arial" w:cs="Arial"/>
          <w:sz w:val="24"/>
          <w:szCs w:val="24"/>
        </w:rPr>
        <w:t>tasks</w:t>
      </w:r>
      <w:r w:rsidRPr="00C91A7D">
        <w:rPr>
          <w:rFonts w:ascii="Arial" w:hAnsi="Arial" w:cs="Arial"/>
          <w:sz w:val="24"/>
          <w:szCs w:val="24"/>
        </w:rPr>
        <w:t xml:space="preserve"> such as path maintenance and repair, fencing</w:t>
      </w:r>
      <w:r w:rsidR="001352C8">
        <w:rPr>
          <w:rFonts w:ascii="Arial" w:hAnsi="Arial" w:cs="Arial"/>
          <w:sz w:val="24"/>
          <w:szCs w:val="24"/>
        </w:rPr>
        <w:t xml:space="preserve">, habitat work, </w:t>
      </w:r>
      <w:r w:rsidR="00067021" w:rsidRPr="00C91A7D">
        <w:rPr>
          <w:rFonts w:ascii="Arial" w:hAnsi="Arial" w:cs="Arial"/>
          <w:sz w:val="24"/>
          <w:szCs w:val="24"/>
        </w:rPr>
        <w:t>invasive species removal</w:t>
      </w:r>
    </w:p>
    <w:p w14:paraId="52FF6AAB" w14:textId="30B34CC5" w:rsidR="00EC69AD" w:rsidRPr="00CC73B7" w:rsidRDefault="005B5BE3" w:rsidP="00EC69AD">
      <w:pPr>
        <w:pStyle w:val="ListParagraph"/>
        <w:numPr>
          <w:ilvl w:val="0"/>
          <w:numId w:val="21"/>
        </w:numPr>
        <w:spacing w:after="0" w:line="240" w:lineRule="auto"/>
        <w:ind w:left="709" w:right="-154"/>
        <w:rPr>
          <w:rFonts w:ascii="Arial" w:hAnsi="Arial" w:cs="Arial"/>
          <w:sz w:val="24"/>
          <w:szCs w:val="24"/>
        </w:rPr>
      </w:pPr>
      <w:r w:rsidRPr="00C91A7D">
        <w:rPr>
          <w:rFonts w:ascii="Arial" w:hAnsi="Arial" w:cs="Arial"/>
          <w:sz w:val="24"/>
          <w:szCs w:val="24"/>
        </w:rPr>
        <w:t xml:space="preserve">General </w:t>
      </w:r>
      <w:r w:rsidR="006451AB">
        <w:rPr>
          <w:rFonts w:ascii="Arial" w:hAnsi="Arial" w:cs="Arial"/>
          <w:sz w:val="24"/>
          <w:szCs w:val="24"/>
        </w:rPr>
        <w:t xml:space="preserve">environmental improvement </w:t>
      </w:r>
      <w:r w:rsidR="003A2418">
        <w:rPr>
          <w:rFonts w:ascii="Arial" w:hAnsi="Arial" w:cs="Arial"/>
          <w:sz w:val="24"/>
          <w:szCs w:val="24"/>
        </w:rPr>
        <w:t>works</w:t>
      </w:r>
      <w:r w:rsidR="006451AB">
        <w:rPr>
          <w:rFonts w:ascii="Arial" w:hAnsi="Arial" w:cs="Arial"/>
          <w:sz w:val="24"/>
          <w:szCs w:val="24"/>
        </w:rPr>
        <w:t xml:space="preserve"> i.e. </w:t>
      </w:r>
      <w:r w:rsidRPr="00C91A7D">
        <w:rPr>
          <w:rFonts w:ascii="Arial" w:hAnsi="Arial" w:cs="Arial"/>
          <w:sz w:val="24"/>
          <w:szCs w:val="24"/>
        </w:rPr>
        <w:t xml:space="preserve">garden maintenance </w:t>
      </w:r>
      <w:r w:rsidR="001B20E9" w:rsidRPr="00C91A7D">
        <w:rPr>
          <w:rFonts w:ascii="Arial" w:hAnsi="Arial" w:cs="Arial"/>
          <w:sz w:val="24"/>
          <w:szCs w:val="24"/>
        </w:rPr>
        <w:t xml:space="preserve">including </w:t>
      </w:r>
      <w:r w:rsidRPr="00C91A7D">
        <w:rPr>
          <w:rFonts w:ascii="Arial" w:hAnsi="Arial" w:cs="Arial"/>
          <w:sz w:val="24"/>
          <w:szCs w:val="24"/>
        </w:rPr>
        <w:t xml:space="preserve">weeding, mulching, planting, leaf clearing, edging, cutting back, pruning and other regular, seasonal </w:t>
      </w:r>
      <w:r w:rsidR="001B20E9" w:rsidRPr="00C91A7D">
        <w:rPr>
          <w:rFonts w:ascii="Arial" w:hAnsi="Arial" w:cs="Arial"/>
          <w:sz w:val="24"/>
          <w:szCs w:val="24"/>
        </w:rPr>
        <w:t>gardening tasks</w:t>
      </w:r>
    </w:p>
    <w:p w14:paraId="00FC11E3" w14:textId="67833516" w:rsidR="00CC73B7" w:rsidRPr="001C5799" w:rsidRDefault="00067021" w:rsidP="00CC73B7">
      <w:pPr>
        <w:pStyle w:val="ListParagraph"/>
        <w:numPr>
          <w:ilvl w:val="0"/>
          <w:numId w:val="21"/>
        </w:numPr>
        <w:spacing w:after="0" w:line="240" w:lineRule="auto"/>
        <w:ind w:left="709" w:right="-154"/>
        <w:rPr>
          <w:rFonts w:ascii="Arial" w:hAnsi="Arial" w:cs="Arial"/>
          <w:sz w:val="24"/>
          <w:szCs w:val="24"/>
        </w:rPr>
      </w:pPr>
      <w:r w:rsidRPr="00C91A7D">
        <w:rPr>
          <w:rFonts w:ascii="Arial" w:hAnsi="Arial" w:cs="Arial"/>
          <w:sz w:val="24"/>
          <w:szCs w:val="24"/>
        </w:rPr>
        <w:t>Learning new skills and working within a small team</w:t>
      </w:r>
    </w:p>
    <w:p w14:paraId="6146E0BE" w14:textId="77777777" w:rsidR="005B5BE3" w:rsidRPr="00C91A7D" w:rsidRDefault="00251E2A" w:rsidP="00226BFB">
      <w:pPr>
        <w:pStyle w:val="ListParagraph"/>
        <w:numPr>
          <w:ilvl w:val="0"/>
          <w:numId w:val="21"/>
        </w:numPr>
        <w:spacing w:after="0" w:line="240" w:lineRule="auto"/>
        <w:ind w:left="709" w:right="-154"/>
        <w:rPr>
          <w:rFonts w:ascii="Arial" w:hAnsi="Arial" w:cs="Arial"/>
          <w:sz w:val="24"/>
          <w:szCs w:val="24"/>
        </w:rPr>
      </w:pPr>
      <w:r w:rsidRPr="00C91A7D">
        <w:rPr>
          <w:rFonts w:ascii="Arial" w:hAnsi="Arial" w:cs="Arial"/>
          <w:sz w:val="24"/>
          <w:szCs w:val="24"/>
        </w:rPr>
        <w:t>Opportunity for involvement in new conservation</w:t>
      </w:r>
      <w:r w:rsidR="005B5BE3" w:rsidRPr="00C91A7D">
        <w:rPr>
          <w:rFonts w:ascii="Arial" w:hAnsi="Arial" w:cs="Arial"/>
          <w:sz w:val="24"/>
          <w:szCs w:val="24"/>
        </w:rPr>
        <w:t xml:space="preserve"> projects and eve</w:t>
      </w:r>
      <w:r w:rsidR="001B20E9" w:rsidRPr="00C91A7D">
        <w:rPr>
          <w:rFonts w:ascii="Arial" w:hAnsi="Arial" w:cs="Arial"/>
          <w:sz w:val="24"/>
          <w:szCs w:val="24"/>
        </w:rPr>
        <w:t>nts</w:t>
      </w:r>
    </w:p>
    <w:p w14:paraId="7728CA77" w14:textId="77777777" w:rsidR="001B20E9" w:rsidRPr="00C91A7D" w:rsidRDefault="001B20E9" w:rsidP="00226BFB">
      <w:pPr>
        <w:pStyle w:val="ListParagraph"/>
        <w:numPr>
          <w:ilvl w:val="0"/>
          <w:numId w:val="21"/>
        </w:numPr>
        <w:spacing w:after="0" w:line="240" w:lineRule="auto"/>
        <w:ind w:left="709" w:right="-154"/>
        <w:rPr>
          <w:rFonts w:ascii="Arial" w:hAnsi="Arial" w:cs="Arial"/>
          <w:sz w:val="24"/>
          <w:szCs w:val="24"/>
        </w:rPr>
      </w:pPr>
      <w:r w:rsidRPr="00C91A7D">
        <w:rPr>
          <w:rFonts w:ascii="Arial" w:hAnsi="Arial" w:cs="Arial"/>
          <w:sz w:val="24"/>
          <w:szCs w:val="24"/>
        </w:rPr>
        <w:t>W</w:t>
      </w:r>
      <w:r w:rsidR="005B5BE3" w:rsidRPr="00C91A7D">
        <w:rPr>
          <w:rFonts w:ascii="Arial" w:hAnsi="Arial" w:cs="Arial"/>
          <w:sz w:val="24"/>
          <w:szCs w:val="24"/>
        </w:rPr>
        <w:t>elcoming visitors</w:t>
      </w:r>
      <w:r w:rsidR="00251E2A" w:rsidRPr="00C91A7D">
        <w:rPr>
          <w:rFonts w:ascii="Arial" w:hAnsi="Arial" w:cs="Arial"/>
          <w:sz w:val="24"/>
          <w:szCs w:val="24"/>
        </w:rPr>
        <w:t>/members</w:t>
      </w:r>
      <w:r w:rsidR="005B5BE3" w:rsidRPr="00C91A7D">
        <w:rPr>
          <w:rFonts w:ascii="Arial" w:hAnsi="Arial" w:cs="Arial"/>
          <w:sz w:val="24"/>
          <w:szCs w:val="24"/>
        </w:rPr>
        <w:t xml:space="preserve"> and helping them to enj</w:t>
      </w:r>
      <w:r w:rsidR="00251E2A" w:rsidRPr="00C91A7D">
        <w:rPr>
          <w:rFonts w:ascii="Arial" w:hAnsi="Arial" w:cs="Arial"/>
          <w:sz w:val="24"/>
          <w:szCs w:val="24"/>
        </w:rPr>
        <w:t>oy their visit to the properties.</w:t>
      </w:r>
    </w:p>
    <w:p w14:paraId="47B9E408" w14:textId="1CD53AB8" w:rsidR="00CC73B7" w:rsidRDefault="00AD5FE2" w:rsidP="00DB0E35">
      <w:pPr>
        <w:pStyle w:val="ListParagraph"/>
        <w:numPr>
          <w:ilvl w:val="0"/>
          <w:numId w:val="21"/>
        </w:numPr>
        <w:spacing w:after="0" w:line="240" w:lineRule="auto"/>
        <w:ind w:left="709" w:right="-154"/>
        <w:rPr>
          <w:rFonts w:ascii="Arial" w:hAnsi="Arial" w:cs="Arial"/>
          <w:sz w:val="24"/>
          <w:szCs w:val="24"/>
        </w:rPr>
      </w:pPr>
      <w:r>
        <w:rPr>
          <w:rFonts w:ascii="Arial" w:hAnsi="Arial" w:cs="Arial"/>
          <w:sz w:val="24"/>
          <w:szCs w:val="24"/>
        </w:rPr>
        <w:t>Support</w:t>
      </w:r>
      <w:r w:rsidR="0004185E">
        <w:rPr>
          <w:rFonts w:ascii="Arial" w:hAnsi="Arial" w:cs="Arial"/>
          <w:sz w:val="24"/>
          <w:szCs w:val="24"/>
        </w:rPr>
        <w:t xml:space="preserve">ing </w:t>
      </w:r>
      <w:r>
        <w:rPr>
          <w:rFonts w:ascii="Arial" w:hAnsi="Arial" w:cs="Arial"/>
          <w:sz w:val="24"/>
          <w:szCs w:val="24"/>
        </w:rPr>
        <w:t>set up and tidy up</w:t>
      </w:r>
      <w:r w:rsidR="00251E2A" w:rsidRPr="00C91A7D">
        <w:rPr>
          <w:rFonts w:ascii="Arial" w:hAnsi="Arial" w:cs="Arial"/>
          <w:sz w:val="24"/>
          <w:szCs w:val="24"/>
        </w:rPr>
        <w:t xml:space="preserve"> </w:t>
      </w:r>
      <w:r w:rsidR="0004185E">
        <w:rPr>
          <w:rFonts w:ascii="Arial" w:hAnsi="Arial" w:cs="Arial"/>
          <w:sz w:val="24"/>
          <w:szCs w:val="24"/>
        </w:rPr>
        <w:t xml:space="preserve">at </w:t>
      </w:r>
      <w:r w:rsidR="00251E2A" w:rsidRPr="00C91A7D">
        <w:rPr>
          <w:rFonts w:ascii="Arial" w:hAnsi="Arial" w:cs="Arial"/>
          <w:sz w:val="24"/>
          <w:szCs w:val="24"/>
        </w:rPr>
        <w:t>property events</w:t>
      </w:r>
    </w:p>
    <w:p w14:paraId="111C31E0" w14:textId="77777777" w:rsidR="003A2418" w:rsidRPr="009B22DB" w:rsidRDefault="003A2418" w:rsidP="003A2418">
      <w:pPr>
        <w:pStyle w:val="ListParagraph"/>
        <w:spacing w:after="0" w:line="240" w:lineRule="auto"/>
        <w:ind w:left="709" w:right="-154"/>
        <w:rPr>
          <w:rFonts w:ascii="Arial" w:hAnsi="Arial" w:cs="Arial"/>
          <w:sz w:val="24"/>
          <w:szCs w:val="24"/>
        </w:rPr>
      </w:pPr>
    </w:p>
    <w:p w14:paraId="416DECE2" w14:textId="77777777" w:rsidR="00CB1D0E" w:rsidRPr="00C91A7D" w:rsidRDefault="00CB1D0E" w:rsidP="00613477">
      <w:pPr>
        <w:spacing w:after="0" w:line="240" w:lineRule="auto"/>
        <w:ind w:right="-154"/>
        <w:rPr>
          <w:rFonts w:ascii="Arial" w:hAnsi="Arial" w:cs="Arial"/>
          <w:b/>
          <w:sz w:val="24"/>
          <w:szCs w:val="24"/>
        </w:rPr>
      </w:pPr>
      <w:r w:rsidRPr="00C91A7D">
        <w:rPr>
          <w:rFonts w:ascii="Arial" w:hAnsi="Arial" w:cs="Arial"/>
          <w:b/>
          <w:sz w:val="24"/>
          <w:szCs w:val="24"/>
        </w:rPr>
        <w:lastRenderedPageBreak/>
        <w:t>Why should I volunteer in this role?</w:t>
      </w:r>
    </w:p>
    <w:p w14:paraId="01E70E97" w14:textId="557E92BF" w:rsidR="00115B27" w:rsidRDefault="00614824" w:rsidP="00817286">
      <w:pPr>
        <w:spacing w:after="0" w:line="240" w:lineRule="auto"/>
        <w:ind w:right="-154"/>
        <w:rPr>
          <w:rFonts w:ascii="Arial" w:hAnsi="Arial" w:cs="Arial"/>
          <w:sz w:val="24"/>
          <w:szCs w:val="24"/>
        </w:rPr>
      </w:pPr>
      <w:r>
        <w:rPr>
          <w:rFonts w:ascii="Arial" w:hAnsi="Arial" w:cs="Arial"/>
          <w:sz w:val="24"/>
          <w:szCs w:val="24"/>
        </w:rPr>
        <w:t>Volunteering is one of the main ways</w:t>
      </w:r>
      <w:r w:rsidR="00817286">
        <w:rPr>
          <w:rFonts w:ascii="Arial" w:hAnsi="Arial" w:cs="Arial"/>
          <w:sz w:val="24"/>
          <w:szCs w:val="24"/>
        </w:rPr>
        <w:t xml:space="preserve"> that anyone</w:t>
      </w:r>
      <w:r>
        <w:rPr>
          <w:rFonts w:ascii="Arial" w:hAnsi="Arial" w:cs="Arial"/>
          <w:sz w:val="24"/>
          <w:szCs w:val="24"/>
        </w:rPr>
        <w:t xml:space="preserve"> can participate across the Trust.</w:t>
      </w:r>
      <w:r w:rsidR="00367DEB">
        <w:rPr>
          <w:rFonts w:ascii="Arial" w:hAnsi="Arial" w:cs="Arial"/>
          <w:sz w:val="24"/>
          <w:szCs w:val="24"/>
        </w:rPr>
        <w:t xml:space="preserve"> </w:t>
      </w:r>
      <w:r w:rsidR="00115B27">
        <w:rPr>
          <w:rFonts w:ascii="Arial" w:hAnsi="Arial" w:cs="Arial"/>
          <w:sz w:val="24"/>
          <w:szCs w:val="24"/>
        </w:rPr>
        <w:t xml:space="preserve">Outdoor Conservation Volunteers have a deep commitment to protecting Scotland’s heritage and often volunteer to be proactive in helping to protect our environment, habitats and species, and contribute to the ongoing provision of safe and enjoyable countryside access for all. </w:t>
      </w:r>
    </w:p>
    <w:p w14:paraId="7CD031D2" w14:textId="77777777" w:rsidR="006C50C1" w:rsidRDefault="006C50C1" w:rsidP="00817286">
      <w:pPr>
        <w:spacing w:after="0" w:line="240" w:lineRule="auto"/>
        <w:ind w:right="-154"/>
        <w:rPr>
          <w:rFonts w:ascii="Arial" w:hAnsi="Arial" w:cs="Arial"/>
          <w:sz w:val="24"/>
          <w:szCs w:val="24"/>
        </w:rPr>
      </w:pPr>
    </w:p>
    <w:p w14:paraId="3C9F982E" w14:textId="27EA0C62" w:rsidR="009E2BF8" w:rsidRDefault="00367DEB" w:rsidP="001F0E34">
      <w:pPr>
        <w:spacing w:after="0" w:line="240" w:lineRule="auto"/>
        <w:ind w:right="-154"/>
        <w:rPr>
          <w:rFonts w:ascii="Arial" w:hAnsi="Arial" w:cs="Arial"/>
          <w:sz w:val="24"/>
          <w:szCs w:val="24"/>
        </w:rPr>
      </w:pPr>
      <w:r>
        <w:rPr>
          <w:rFonts w:ascii="Arial" w:hAnsi="Arial" w:cs="Arial"/>
          <w:sz w:val="24"/>
          <w:szCs w:val="24"/>
        </w:rPr>
        <w:t xml:space="preserve">In the specific </w:t>
      </w:r>
      <w:r w:rsidR="00115B27">
        <w:rPr>
          <w:rFonts w:ascii="Arial" w:hAnsi="Arial" w:cs="Arial"/>
          <w:sz w:val="24"/>
          <w:szCs w:val="24"/>
        </w:rPr>
        <w:t xml:space="preserve">role of Outdoor Conservation </w:t>
      </w:r>
      <w:r w:rsidR="00C15AC2">
        <w:rPr>
          <w:rFonts w:ascii="Arial" w:hAnsi="Arial" w:cs="Arial"/>
          <w:sz w:val="24"/>
          <w:szCs w:val="24"/>
        </w:rPr>
        <w:t>V</w:t>
      </w:r>
      <w:r w:rsidR="00115B27">
        <w:rPr>
          <w:rFonts w:ascii="Arial" w:hAnsi="Arial" w:cs="Arial"/>
          <w:sz w:val="24"/>
          <w:szCs w:val="24"/>
        </w:rPr>
        <w:t xml:space="preserve">olunteer the practical nature of the work </w:t>
      </w:r>
      <w:r w:rsidR="00E05BB9">
        <w:rPr>
          <w:rFonts w:ascii="Arial" w:hAnsi="Arial" w:cs="Arial"/>
          <w:sz w:val="24"/>
          <w:szCs w:val="24"/>
        </w:rPr>
        <w:t xml:space="preserve">is a great way to be physically </w:t>
      </w:r>
      <w:r w:rsidR="003A2418">
        <w:rPr>
          <w:rFonts w:ascii="Arial" w:hAnsi="Arial" w:cs="Arial"/>
          <w:sz w:val="24"/>
          <w:szCs w:val="24"/>
        </w:rPr>
        <w:t>active;</w:t>
      </w:r>
      <w:r w:rsidR="00E05BB9">
        <w:rPr>
          <w:rFonts w:ascii="Arial" w:hAnsi="Arial" w:cs="Arial"/>
          <w:sz w:val="24"/>
          <w:szCs w:val="24"/>
        </w:rPr>
        <w:t xml:space="preserve"> while working with team mem</w:t>
      </w:r>
      <w:r w:rsidR="002671F7">
        <w:rPr>
          <w:rFonts w:ascii="Arial" w:hAnsi="Arial" w:cs="Arial"/>
          <w:sz w:val="24"/>
          <w:szCs w:val="24"/>
        </w:rPr>
        <w:t>bers and being part of the ‘community</w:t>
      </w:r>
      <w:r w:rsidR="005113B2">
        <w:rPr>
          <w:rFonts w:ascii="Arial" w:hAnsi="Arial" w:cs="Arial"/>
          <w:sz w:val="24"/>
          <w:szCs w:val="24"/>
        </w:rPr>
        <w:t>’</w:t>
      </w:r>
      <w:r w:rsidR="002671F7">
        <w:rPr>
          <w:rFonts w:ascii="Arial" w:hAnsi="Arial" w:cs="Arial"/>
          <w:sz w:val="24"/>
          <w:szCs w:val="24"/>
        </w:rPr>
        <w:t xml:space="preserve"> of volunteers and Trust teams has </w:t>
      </w:r>
      <w:r w:rsidR="001F0E34">
        <w:rPr>
          <w:rFonts w:ascii="Arial" w:hAnsi="Arial" w:cs="Arial"/>
          <w:sz w:val="24"/>
          <w:szCs w:val="24"/>
        </w:rPr>
        <w:t>helped v</w:t>
      </w:r>
      <w:r w:rsidR="002671F7">
        <w:rPr>
          <w:rFonts w:ascii="Arial" w:hAnsi="Arial" w:cs="Arial"/>
          <w:sz w:val="24"/>
          <w:szCs w:val="24"/>
        </w:rPr>
        <w:t>olunteers experience an improved sense of well-being and mental</w:t>
      </w:r>
      <w:r w:rsidR="001F0E34">
        <w:rPr>
          <w:rFonts w:ascii="Arial" w:hAnsi="Arial" w:cs="Arial"/>
          <w:sz w:val="24"/>
          <w:szCs w:val="24"/>
        </w:rPr>
        <w:t xml:space="preserve"> health. </w:t>
      </w:r>
      <w:r w:rsidR="00614824">
        <w:rPr>
          <w:rFonts w:ascii="Arial" w:hAnsi="Arial" w:cs="Arial"/>
          <w:sz w:val="24"/>
          <w:szCs w:val="24"/>
        </w:rPr>
        <w:t xml:space="preserve">Many outdoor Conservation Volunteers have </w:t>
      </w:r>
      <w:r w:rsidR="001F0E34">
        <w:rPr>
          <w:rFonts w:ascii="Arial" w:hAnsi="Arial" w:cs="Arial"/>
          <w:sz w:val="24"/>
          <w:szCs w:val="24"/>
        </w:rPr>
        <w:t xml:space="preserve">also </w:t>
      </w:r>
      <w:r w:rsidR="006C50C1">
        <w:rPr>
          <w:rFonts w:ascii="Arial" w:hAnsi="Arial" w:cs="Arial"/>
          <w:sz w:val="24"/>
          <w:szCs w:val="24"/>
        </w:rPr>
        <w:t xml:space="preserve">enjoyed learning new skills and </w:t>
      </w:r>
      <w:r w:rsidR="00614824">
        <w:rPr>
          <w:rFonts w:ascii="Arial" w:hAnsi="Arial" w:cs="Arial"/>
          <w:sz w:val="24"/>
          <w:szCs w:val="24"/>
        </w:rPr>
        <w:t xml:space="preserve">about conservation roles and activities before </w:t>
      </w:r>
      <w:r w:rsidR="00817286">
        <w:rPr>
          <w:rFonts w:ascii="Arial" w:hAnsi="Arial" w:cs="Arial"/>
          <w:sz w:val="24"/>
          <w:szCs w:val="24"/>
        </w:rPr>
        <w:t>heading off into further education to study conservation and nature subjects.</w:t>
      </w:r>
    </w:p>
    <w:p w14:paraId="32A9A0AC" w14:textId="77777777" w:rsidR="00733DC3" w:rsidRPr="00C91A7D" w:rsidRDefault="00733DC3" w:rsidP="004F4392">
      <w:pPr>
        <w:spacing w:after="0" w:line="240" w:lineRule="auto"/>
        <w:ind w:right="-154"/>
        <w:rPr>
          <w:rFonts w:ascii="Arial" w:hAnsi="Arial" w:cs="Arial"/>
          <w:b/>
          <w:sz w:val="24"/>
          <w:szCs w:val="24"/>
        </w:rPr>
      </w:pPr>
    </w:p>
    <w:p w14:paraId="3085C3EC" w14:textId="77777777" w:rsidR="00CB1D0E" w:rsidRPr="00C91A7D" w:rsidRDefault="00CB1D0E" w:rsidP="004F4392">
      <w:pPr>
        <w:spacing w:after="0" w:line="240" w:lineRule="auto"/>
        <w:ind w:right="-154"/>
        <w:rPr>
          <w:rFonts w:ascii="Arial" w:hAnsi="Arial" w:cs="Arial"/>
          <w:b/>
          <w:sz w:val="24"/>
          <w:szCs w:val="24"/>
        </w:rPr>
      </w:pPr>
      <w:r w:rsidRPr="00C91A7D">
        <w:rPr>
          <w:rFonts w:ascii="Arial" w:hAnsi="Arial" w:cs="Arial"/>
          <w:b/>
          <w:sz w:val="24"/>
          <w:szCs w:val="24"/>
        </w:rPr>
        <w:t>Who will I be working with?</w:t>
      </w:r>
    </w:p>
    <w:p w14:paraId="16B9FB9F" w14:textId="3DDD0934" w:rsidR="007A065A" w:rsidRDefault="00CB1D0E" w:rsidP="004F4392">
      <w:pPr>
        <w:spacing w:after="0" w:line="240" w:lineRule="auto"/>
        <w:ind w:right="-154"/>
        <w:rPr>
          <w:rFonts w:ascii="Arial" w:hAnsi="Arial" w:cs="Arial"/>
          <w:sz w:val="24"/>
          <w:szCs w:val="24"/>
        </w:rPr>
      </w:pPr>
      <w:r w:rsidRPr="00C91A7D">
        <w:rPr>
          <w:rFonts w:ascii="Arial" w:hAnsi="Arial" w:cs="Arial"/>
          <w:sz w:val="24"/>
          <w:szCs w:val="24"/>
        </w:rPr>
        <w:t xml:space="preserve">Generally, you’ll be working </w:t>
      </w:r>
      <w:r w:rsidR="00CC73B7">
        <w:rPr>
          <w:rFonts w:ascii="Arial" w:hAnsi="Arial" w:cs="Arial"/>
          <w:sz w:val="24"/>
          <w:szCs w:val="24"/>
        </w:rPr>
        <w:t>as part of a</w:t>
      </w:r>
      <w:r w:rsidR="00251E2A" w:rsidRPr="00C91A7D">
        <w:rPr>
          <w:rFonts w:ascii="Arial" w:hAnsi="Arial" w:cs="Arial"/>
          <w:sz w:val="24"/>
          <w:szCs w:val="24"/>
        </w:rPr>
        <w:t xml:space="preserve"> </w:t>
      </w:r>
      <w:r w:rsidRPr="00C91A7D">
        <w:rPr>
          <w:rFonts w:ascii="Arial" w:hAnsi="Arial" w:cs="Arial"/>
          <w:sz w:val="24"/>
          <w:szCs w:val="24"/>
        </w:rPr>
        <w:t xml:space="preserve">team </w:t>
      </w:r>
      <w:r w:rsidR="00CC73B7">
        <w:rPr>
          <w:rFonts w:ascii="Arial" w:hAnsi="Arial" w:cs="Arial"/>
          <w:sz w:val="24"/>
          <w:szCs w:val="24"/>
        </w:rPr>
        <w:t>with</w:t>
      </w:r>
      <w:r w:rsidRPr="00C91A7D">
        <w:rPr>
          <w:rFonts w:ascii="Arial" w:hAnsi="Arial" w:cs="Arial"/>
          <w:sz w:val="24"/>
          <w:szCs w:val="24"/>
        </w:rPr>
        <w:t xml:space="preserve"> other </w:t>
      </w:r>
      <w:r w:rsidR="005843B2">
        <w:rPr>
          <w:rFonts w:ascii="Arial" w:hAnsi="Arial" w:cs="Arial"/>
          <w:sz w:val="24"/>
          <w:szCs w:val="24"/>
        </w:rPr>
        <w:t>outdoor conservation v</w:t>
      </w:r>
      <w:r w:rsidRPr="00C91A7D">
        <w:rPr>
          <w:rFonts w:ascii="Arial" w:hAnsi="Arial" w:cs="Arial"/>
          <w:sz w:val="24"/>
          <w:szCs w:val="24"/>
        </w:rPr>
        <w:t>olunteers and Trust employees</w:t>
      </w:r>
      <w:r w:rsidR="00B3162D" w:rsidRPr="00C91A7D">
        <w:rPr>
          <w:rFonts w:ascii="Arial" w:hAnsi="Arial" w:cs="Arial"/>
          <w:sz w:val="24"/>
          <w:szCs w:val="24"/>
        </w:rPr>
        <w:t xml:space="preserve">. </w:t>
      </w:r>
      <w:r w:rsidR="007121D5" w:rsidRPr="00C91A7D">
        <w:rPr>
          <w:rFonts w:ascii="Arial" w:hAnsi="Arial" w:cs="Arial"/>
          <w:sz w:val="24"/>
          <w:szCs w:val="24"/>
        </w:rPr>
        <w:t xml:space="preserve"> </w:t>
      </w:r>
    </w:p>
    <w:p w14:paraId="22B2FD87" w14:textId="77777777" w:rsidR="00D44B2C" w:rsidRPr="00C91A7D" w:rsidRDefault="00D44B2C" w:rsidP="00EC69AD">
      <w:pPr>
        <w:spacing w:after="0" w:line="240" w:lineRule="auto"/>
        <w:ind w:right="-154"/>
        <w:rPr>
          <w:rFonts w:ascii="Arial" w:hAnsi="Arial" w:cs="Arial"/>
          <w:b/>
          <w:sz w:val="24"/>
          <w:szCs w:val="24"/>
        </w:rPr>
      </w:pPr>
    </w:p>
    <w:p w14:paraId="47B4D6EB" w14:textId="6508E283" w:rsidR="00CB1D0E" w:rsidRPr="00C91A7D" w:rsidRDefault="00343B13" w:rsidP="004F4392">
      <w:pPr>
        <w:spacing w:after="0" w:line="240" w:lineRule="auto"/>
        <w:ind w:right="-154"/>
        <w:rPr>
          <w:rFonts w:ascii="Arial" w:hAnsi="Arial" w:cs="Arial"/>
          <w:b/>
          <w:sz w:val="24"/>
          <w:szCs w:val="24"/>
        </w:rPr>
      </w:pPr>
      <w:r>
        <w:rPr>
          <w:rFonts w:ascii="Arial" w:hAnsi="Arial" w:cs="Arial"/>
          <w:b/>
          <w:sz w:val="24"/>
          <w:szCs w:val="24"/>
        </w:rPr>
        <w:t>What do I need</w:t>
      </w:r>
      <w:r w:rsidR="00C11B88" w:rsidRPr="00C91A7D">
        <w:rPr>
          <w:rFonts w:ascii="Arial" w:hAnsi="Arial" w:cs="Arial"/>
          <w:b/>
          <w:sz w:val="24"/>
          <w:szCs w:val="24"/>
        </w:rPr>
        <w:t xml:space="preserve"> for this role?</w:t>
      </w:r>
    </w:p>
    <w:p w14:paraId="0546CD55" w14:textId="77777777" w:rsidR="00760F44" w:rsidRDefault="00760F44" w:rsidP="004F4392">
      <w:pPr>
        <w:spacing w:after="0" w:line="240" w:lineRule="auto"/>
        <w:ind w:right="-154"/>
        <w:rPr>
          <w:rFonts w:ascii="Arial" w:hAnsi="Arial" w:cs="Arial"/>
          <w:sz w:val="24"/>
          <w:szCs w:val="24"/>
        </w:rPr>
      </w:pPr>
      <w:r>
        <w:rPr>
          <w:rFonts w:ascii="Arial" w:hAnsi="Arial" w:cs="Arial"/>
          <w:sz w:val="24"/>
          <w:szCs w:val="24"/>
        </w:rPr>
        <w:t>You</w:t>
      </w:r>
      <w:r w:rsidR="00C11B88" w:rsidRPr="00C91A7D">
        <w:rPr>
          <w:rFonts w:ascii="Arial" w:hAnsi="Arial" w:cs="Arial"/>
          <w:sz w:val="24"/>
          <w:szCs w:val="24"/>
        </w:rPr>
        <w:t xml:space="preserve"> don’t need any specific experience or qualifications to volunteer with us. </w:t>
      </w:r>
    </w:p>
    <w:p w14:paraId="16D11AC5" w14:textId="77777777" w:rsidR="00760F44" w:rsidRDefault="00760F44" w:rsidP="004F4392">
      <w:pPr>
        <w:spacing w:after="0" w:line="240" w:lineRule="auto"/>
        <w:ind w:right="-154"/>
        <w:rPr>
          <w:rFonts w:ascii="Arial" w:hAnsi="Arial" w:cs="Arial"/>
          <w:sz w:val="24"/>
          <w:szCs w:val="24"/>
        </w:rPr>
      </w:pPr>
    </w:p>
    <w:p w14:paraId="18F6A62D" w14:textId="083FE8C2" w:rsidR="00716C07" w:rsidRPr="00C91A7D" w:rsidRDefault="00C11B88" w:rsidP="004F4392">
      <w:pPr>
        <w:spacing w:after="0" w:line="240" w:lineRule="auto"/>
        <w:ind w:right="-154"/>
        <w:rPr>
          <w:rFonts w:ascii="Arial" w:hAnsi="Arial" w:cs="Arial"/>
          <w:sz w:val="24"/>
          <w:szCs w:val="24"/>
        </w:rPr>
      </w:pPr>
      <w:r w:rsidRPr="00C91A7D">
        <w:rPr>
          <w:rFonts w:ascii="Arial" w:hAnsi="Arial" w:cs="Arial"/>
          <w:sz w:val="24"/>
          <w:szCs w:val="24"/>
        </w:rPr>
        <w:t>For this role, we’re looking for someone who</w:t>
      </w:r>
      <w:r w:rsidR="007E7555" w:rsidRPr="00C91A7D">
        <w:rPr>
          <w:rFonts w:ascii="Arial" w:hAnsi="Arial" w:cs="Arial"/>
          <w:sz w:val="24"/>
          <w:szCs w:val="24"/>
        </w:rPr>
        <w:t xml:space="preserve"> is </w:t>
      </w:r>
      <w:r w:rsidR="00ED0F54" w:rsidRPr="00C91A7D">
        <w:rPr>
          <w:rFonts w:ascii="Arial" w:hAnsi="Arial" w:cs="Arial"/>
          <w:sz w:val="24"/>
          <w:szCs w:val="24"/>
        </w:rPr>
        <w:t>enthusiastic about the work of the Trust, passionate about its values and objectives</w:t>
      </w:r>
      <w:r w:rsidR="007A065A" w:rsidRPr="00C91A7D">
        <w:rPr>
          <w:rFonts w:ascii="Arial" w:hAnsi="Arial" w:cs="Arial"/>
          <w:sz w:val="24"/>
          <w:szCs w:val="24"/>
        </w:rPr>
        <w:t>,</w:t>
      </w:r>
      <w:r w:rsidR="00ED0F54" w:rsidRPr="00C91A7D">
        <w:rPr>
          <w:rFonts w:ascii="Arial" w:hAnsi="Arial" w:cs="Arial"/>
          <w:sz w:val="24"/>
          <w:szCs w:val="24"/>
        </w:rPr>
        <w:t xml:space="preserve"> and</w:t>
      </w:r>
      <w:r w:rsidR="007A065A" w:rsidRPr="00C91A7D">
        <w:rPr>
          <w:rFonts w:ascii="Arial" w:hAnsi="Arial" w:cs="Arial"/>
          <w:sz w:val="24"/>
          <w:szCs w:val="24"/>
        </w:rPr>
        <w:t xml:space="preserve"> who is</w:t>
      </w:r>
      <w:r w:rsidR="006120D5" w:rsidRPr="00C91A7D">
        <w:rPr>
          <w:rFonts w:ascii="Arial" w:hAnsi="Arial" w:cs="Arial"/>
          <w:sz w:val="24"/>
          <w:szCs w:val="24"/>
        </w:rPr>
        <w:t xml:space="preserve"> happy to </w:t>
      </w:r>
      <w:r w:rsidRPr="00C91A7D">
        <w:rPr>
          <w:rFonts w:ascii="Arial" w:hAnsi="Arial" w:cs="Arial"/>
          <w:sz w:val="24"/>
          <w:szCs w:val="24"/>
        </w:rPr>
        <w:t>engage with pe</w:t>
      </w:r>
      <w:r w:rsidR="006120D5" w:rsidRPr="00C91A7D">
        <w:rPr>
          <w:rFonts w:ascii="Arial" w:hAnsi="Arial" w:cs="Arial"/>
          <w:sz w:val="24"/>
          <w:szCs w:val="24"/>
        </w:rPr>
        <w:t>ople of all ages and background</w:t>
      </w:r>
      <w:r w:rsidR="007A065A" w:rsidRPr="00C91A7D">
        <w:rPr>
          <w:rFonts w:ascii="Arial" w:hAnsi="Arial" w:cs="Arial"/>
          <w:sz w:val="24"/>
          <w:szCs w:val="24"/>
        </w:rPr>
        <w:t>s</w:t>
      </w:r>
      <w:r w:rsidR="004D3347">
        <w:rPr>
          <w:rFonts w:ascii="Arial" w:hAnsi="Arial" w:cs="Arial"/>
          <w:sz w:val="24"/>
          <w:szCs w:val="24"/>
        </w:rPr>
        <w:t xml:space="preserve"> in a positive and respectful manner. All should welcome collaborative working</w:t>
      </w:r>
      <w:r w:rsidR="00AF70FF">
        <w:rPr>
          <w:rFonts w:ascii="Arial" w:hAnsi="Arial" w:cs="Arial"/>
          <w:sz w:val="24"/>
          <w:szCs w:val="24"/>
        </w:rPr>
        <w:t xml:space="preserve"> </w:t>
      </w:r>
      <w:r w:rsidR="004D3347">
        <w:rPr>
          <w:rFonts w:ascii="Arial" w:hAnsi="Arial" w:cs="Arial"/>
          <w:sz w:val="24"/>
          <w:szCs w:val="24"/>
        </w:rPr>
        <w:t>and be willing to follow guidance and instruction from Trust staff.</w:t>
      </w:r>
      <w:r w:rsidR="006120D5" w:rsidRPr="00C91A7D">
        <w:rPr>
          <w:rFonts w:ascii="Arial" w:hAnsi="Arial" w:cs="Arial"/>
          <w:sz w:val="24"/>
          <w:szCs w:val="24"/>
        </w:rPr>
        <w:t xml:space="preserve"> </w:t>
      </w:r>
    </w:p>
    <w:p w14:paraId="4951D7A6" w14:textId="77777777" w:rsidR="00716C07" w:rsidRPr="00C91A7D" w:rsidRDefault="00716C07" w:rsidP="00226BFB">
      <w:pPr>
        <w:spacing w:after="0" w:line="240" w:lineRule="auto"/>
        <w:ind w:left="142" w:right="-154"/>
        <w:rPr>
          <w:rFonts w:ascii="Arial" w:hAnsi="Arial" w:cs="Arial"/>
          <w:sz w:val="24"/>
          <w:szCs w:val="24"/>
        </w:rPr>
      </w:pPr>
    </w:p>
    <w:p w14:paraId="63CAEA32" w14:textId="2EC5555F" w:rsidR="007A065A" w:rsidRDefault="00BF0034" w:rsidP="004F4392">
      <w:pPr>
        <w:spacing w:after="0" w:line="240" w:lineRule="auto"/>
        <w:ind w:right="-154"/>
        <w:rPr>
          <w:rFonts w:ascii="Arial" w:hAnsi="Arial" w:cs="Arial"/>
          <w:sz w:val="24"/>
          <w:szCs w:val="24"/>
        </w:rPr>
      </w:pPr>
      <w:r w:rsidRPr="00733DC3">
        <w:rPr>
          <w:rFonts w:ascii="Arial" w:hAnsi="Arial" w:cs="Arial"/>
          <w:sz w:val="24"/>
          <w:szCs w:val="24"/>
        </w:rPr>
        <w:t>We’ll provide an induction and training for you (all about the Trust, its values and your role) to get started,</w:t>
      </w:r>
      <w:r w:rsidR="007A065A" w:rsidRPr="00733DC3">
        <w:rPr>
          <w:rFonts w:ascii="Arial" w:hAnsi="Arial" w:cs="Arial"/>
          <w:sz w:val="24"/>
          <w:szCs w:val="24"/>
        </w:rPr>
        <w:t xml:space="preserve"> as well as training on tool use for all equipment used</w:t>
      </w:r>
      <w:r w:rsidR="00C22CD8">
        <w:rPr>
          <w:rFonts w:ascii="Arial" w:hAnsi="Arial" w:cs="Arial"/>
          <w:sz w:val="24"/>
          <w:szCs w:val="24"/>
        </w:rPr>
        <w:t xml:space="preserve"> and safety considerations</w:t>
      </w:r>
      <w:r w:rsidR="007A065A" w:rsidRPr="00733DC3">
        <w:rPr>
          <w:rFonts w:ascii="Arial" w:hAnsi="Arial" w:cs="Arial"/>
          <w:sz w:val="24"/>
          <w:szCs w:val="24"/>
        </w:rPr>
        <w:t xml:space="preserve">.  We also seek to inform our volunteers of the reasoning behind our conservation projects or the tasks being carried out. </w:t>
      </w:r>
    </w:p>
    <w:p w14:paraId="7A8779C5" w14:textId="77777777" w:rsidR="00BC450A" w:rsidRDefault="00BC450A" w:rsidP="00226BFB">
      <w:pPr>
        <w:spacing w:after="0" w:line="240" w:lineRule="auto"/>
        <w:ind w:left="142" w:right="-154"/>
        <w:rPr>
          <w:rFonts w:ascii="Arial" w:hAnsi="Arial" w:cs="Arial"/>
          <w:sz w:val="24"/>
          <w:szCs w:val="24"/>
        </w:rPr>
      </w:pPr>
    </w:p>
    <w:p w14:paraId="1D4F4390" w14:textId="1A409F25" w:rsidR="00875291" w:rsidRDefault="00875291" w:rsidP="004F4392">
      <w:pPr>
        <w:spacing w:after="0" w:line="240" w:lineRule="auto"/>
        <w:ind w:right="-154"/>
        <w:rPr>
          <w:rFonts w:ascii="Arial" w:hAnsi="Arial" w:cs="Arial"/>
          <w:sz w:val="24"/>
          <w:szCs w:val="24"/>
        </w:rPr>
      </w:pPr>
      <w:r>
        <w:rPr>
          <w:rFonts w:ascii="Arial" w:hAnsi="Arial" w:cs="Arial"/>
          <w:sz w:val="24"/>
          <w:szCs w:val="24"/>
        </w:rPr>
        <w:t>Please note</w:t>
      </w:r>
      <w:r w:rsidR="004D2479">
        <w:rPr>
          <w:rFonts w:ascii="Arial" w:hAnsi="Arial" w:cs="Arial"/>
          <w:sz w:val="24"/>
          <w:szCs w:val="24"/>
        </w:rPr>
        <w:t xml:space="preserve"> planning</w:t>
      </w:r>
      <w:r>
        <w:rPr>
          <w:rFonts w:ascii="Arial" w:hAnsi="Arial" w:cs="Arial"/>
          <w:sz w:val="24"/>
          <w:szCs w:val="24"/>
        </w:rPr>
        <w:t xml:space="preserve"> transport to property where work party is being held is responsibility of volunteer to arrange.</w:t>
      </w:r>
      <w:r w:rsidR="00461AB8">
        <w:rPr>
          <w:rFonts w:ascii="Arial" w:hAnsi="Arial" w:cs="Arial"/>
          <w:sz w:val="24"/>
          <w:szCs w:val="24"/>
        </w:rPr>
        <w:t xml:space="preserve"> We support volunteer autonomy in deciding how often they can commit to dates of planned work parties and where they are willing to travel to.</w:t>
      </w:r>
      <w:r>
        <w:rPr>
          <w:rFonts w:ascii="Arial" w:hAnsi="Arial" w:cs="Arial"/>
          <w:sz w:val="24"/>
          <w:szCs w:val="24"/>
        </w:rPr>
        <w:t xml:space="preserve"> </w:t>
      </w:r>
    </w:p>
    <w:p w14:paraId="3843484F" w14:textId="77777777" w:rsidR="00875291" w:rsidRPr="00733DC3" w:rsidRDefault="00875291" w:rsidP="00226BFB">
      <w:pPr>
        <w:spacing w:after="0" w:line="240" w:lineRule="auto"/>
        <w:ind w:left="142" w:right="-154"/>
        <w:rPr>
          <w:rFonts w:ascii="Arial" w:hAnsi="Arial" w:cs="Arial"/>
          <w:sz w:val="24"/>
          <w:szCs w:val="24"/>
        </w:rPr>
      </w:pPr>
    </w:p>
    <w:p w14:paraId="3A577334" w14:textId="77777777" w:rsidR="00D44B2C" w:rsidRDefault="007A065A" w:rsidP="004F4392">
      <w:pPr>
        <w:spacing w:after="0" w:line="240" w:lineRule="auto"/>
        <w:ind w:right="-154"/>
        <w:rPr>
          <w:rFonts w:ascii="Arial" w:hAnsi="Arial" w:cs="Arial"/>
          <w:sz w:val="24"/>
          <w:szCs w:val="24"/>
        </w:rPr>
      </w:pPr>
      <w:r w:rsidRPr="00733DC3">
        <w:rPr>
          <w:rFonts w:ascii="Arial" w:hAnsi="Arial" w:cs="Arial"/>
          <w:sz w:val="24"/>
          <w:szCs w:val="24"/>
        </w:rPr>
        <w:t>Once registered as an NTS volunteer you wi</w:t>
      </w:r>
      <w:r w:rsidR="00BF0034" w:rsidRPr="00733DC3">
        <w:rPr>
          <w:rFonts w:ascii="Arial" w:hAnsi="Arial" w:cs="Arial"/>
          <w:sz w:val="24"/>
          <w:szCs w:val="24"/>
        </w:rPr>
        <w:t xml:space="preserve">ll also have free access to </w:t>
      </w:r>
      <w:proofErr w:type="gramStart"/>
      <w:r w:rsidR="00BF0034" w:rsidRPr="00733DC3">
        <w:rPr>
          <w:rFonts w:ascii="Arial" w:hAnsi="Arial" w:cs="Arial"/>
          <w:sz w:val="24"/>
          <w:szCs w:val="24"/>
        </w:rPr>
        <w:t>all of</w:t>
      </w:r>
      <w:proofErr w:type="gramEnd"/>
      <w:r w:rsidR="00BF0034" w:rsidRPr="00733DC3">
        <w:rPr>
          <w:rFonts w:ascii="Arial" w:hAnsi="Arial" w:cs="Arial"/>
          <w:sz w:val="24"/>
          <w:szCs w:val="24"/>
        </w:rPr>
        <w:t xml:space="preserve"> the courses in our online e-learning system.</w:t>
      </w:r>
    </w:p>
    <w:p w14:paraId="5768DB53" w14:textId="77777777" w:rsidR="00343B13" w:rsidRPr="00733DC3" w:rsidRDefault="00343B13" w:rsidP="00C22615">
      <w:pPr>
        <w:spacing w:after="0" w:line="240" w:lineRule="auto"/>
        <w:ind w:right="-154"/>
        <w:rPr>
          <w:rFonts w:ascii="Arial" w:hAnsi="Arial" w:cs="Arial"/>
          <w:sz w:val="24"/>
          <w:szCs w:val="24"/>
        </w:rPr>
      </w:pPr>
    </w:p>
    <w:p w14:paraId="47EB5673" w14:textId="77777777" w:rsidR="00BC450A" w:rsidRPr="00733DC3" w:rsidRDefault="00BC450A" w:rsidP="00226BFB">
      <w:pPr>
        <w:spacing w:after="0" w:line="240" w:lineRule="auto"/>
        <w:ind w:left="142" w:right="-154"/>
        <w:rPr>
          <w:rFonts w:ascii="Arial" w:hAnsi="Arial" w:cs="Arial"/>
          <w:b/>
          <w:sz w:val="24"/>
          <w:szCs w:val="24"/>
        </w:rPr>
      </w:pPr>
    </w:p>
    <w:p w14:paraId="2A605B56" w14:textId="77777777" w:rsidR="009F5E08" w:rsidRPr="00733DC3" w:rsidRDefault="009F5E08" w:rsidP="004F4392">
      <w:pPr>
        <w:spacing w:after="0" w:line="240" w:lineRule="auto"/>
        <w:ind w:right="-154"/>
        <w:rPr>
          <w:rFonts w:ascii="Arial" w:hAnsi="Arial" w:cs="Arial"/>
          <w:b/>
          <w:sz w:val="24"/>
          <w:szCs w:val="24"/>
        </w:rPr>
      </w:pPr>
      <w:r w:rsidRPr="00733DC3">
        <w:rPr>
          <w:rFonts w:ascii="Arial" w:hAnsi="Arial" w:cs="Arial"/>
          <w:b/>
          <w:sz w:val="24"/>
          <w:szCs w:val="24"/>
        </w:rPr>
        <w:t>Who can volunteer with the Trust?</w:t>
      </w:r>
    </w:p>
    <w:p w14:paraId="106874AC" w14:textId="3F3EB40A" w:rsidR="009F5E08" w:rsidRPr="00760F44" w:rsidRDefault="00251E2A" w:rsidP="00760F44">
      <w:pPr>
        <w:spacing w:after="0" w:line="240" w:lineRule="auto"/>
        <w:ind w:right="-36"/>
        <w:jc w:val="both"/>
        <w:rPr>
          <w:rFonts w:ascii="Arial" w:hAnsi="Arial" w:cs="Arial"/>
          <w:sz w:val="24"/>
          <w:szCs w:val="24"/>
        </w:rPr>
      </w:pPr>
      <w:r w:rsidRPr="00733DC3">
        <w:rPr>
          <w:rFonts w:ascii="Arial" w:hAnsi="Arial" w:cs="Arial"/>
          <w:sz w:val="24"/>
          <w:szCs w:val="24"/>
        </w:rPr>
        <w:t xml:space="preserve">Outdoor Conservation Volunteer roles are open to anyone </w:t>
      </w:r>
      <w:r w:rsidR="00745889" w:rsidRPr="00B7711C">
        <w:rPr>
          <w:rFonts w:ascii="Arial" w:hAnsi="Arial" w:cs="Arial"/>
          <w:sz w:val="24"/>
          <w:szCs w:val="24"/>
        </w:rPr>
        <w:t>with the right to live and work in the UK</w:t>
      </w:r>
      <w:r w:rsidR="00745889">
        <w:rPr>
          <w:rFonts w:ascii="Arial" w:hAnsi="Arial" w:cs="Arial"/>
          <w:sz w:val="24"/>
          <w:szCs w:val="24"/>
        </w:rPr>
        <w:t xml:space="preserve">, </w:t>
      </w:r>
      <w:r w:rsidRPr="00733DC3">
        <w:rPr>
          <w:rFonts w:ascii="Arial" w:hAnsi="Arial" w:cs="Arial"/>
          <w:sz w:val="24"/>
          <w:szCs w:val="24"/>
        </w:rPr>
        <w:t xml:space="preserve">however, we may have to ‘objectively justify’ some tasks under the Equality Act 2010, </w:t>
      </w:r>
      <w:r w:rsidR="00733DC3">
        <w:rPr>
          <w:rFonts w:ascii="Arial" w:hAnsi="Arial" w:cs="Arial"/>
          <w:sz w:val="24"/>
          <w:szCs w:val="24"/>
        </w:rPr>
        <w:t xml:space="preserve">this means some of our volunteer tasks may not be suitable for people with </w:t>
      </w:r>
      <w:r w:rsidRPr="00733DC3">
        <w:rPr>
          <w:rFonts w:ascii="Arial" w:hAnsi="Arial" w:cs="Arial"/>
          <w:sz w:val="24"/>
          <w:szCs w:val="24"/>
        </w:rPr>
        <w:t>impairment</w:t>
      </w:r>
      <w:r w:rsidR="00733DC3">
        <w:rPr>
          <w:rFonts w:ascii="Arial" w:hAnsi="Arial" w:cs="Arial"/>
          <w:sz w:val="24"/>
          <w:szCs w:val="24"/>
        </w:rPr>
        <w:t xml:space="preserve">s, if this is the case we will make the volunteer aware of this </w:t>
      </w:r>
      <w:r w:rsidRPr="00733DC3">
        <w:rPr>
          <w:rFonts w:ascii="Arial" w:hAnsi="Arial" w:cs="Arial"/>
          <w:sz w:val="24"/>
          <w:szCs w:val="24"/>
        </w:rPr>
        <w:t>to ensure the health, safety and well-being of the volunteer is put first.</w:t>
      </w:r>
    </w:p>
    <w:p w14:paraId="188D540D" w14:textId="77777777" w:rsidR="003D2089" w:rsidRPr="003D2089" w:rsidRDefault="003D2089" w:rsidP="004F4392">
      <w:pPr>
        <w:spacing w:after="0" w:line="240" w:lineRule="auto"/>
        <w:ind w:right="-154"/>
        <w:rPr>
          <w:rFonts w:ascii="Arial" w:hAnsi="Arial" w:cs="Arial"/>
          <w:b/>
          <w:sz w:val="24"/>
          <w:szCs w:val="24"/>
        </w:rPr>
      </w:pPr>
      <w:r w:rsidRPr="003D2089">
        <w:rPr>
          <w:rFonts w:ascii="Arial" w:hAnsi="Arial" w:cs="Arial"/>
          <w:b/>
          <w:sz w:val="24"/>
          <w:szCs w:val="24"/>
        </w:rPr>
        <w:lastRenderedPageBreak/>
        <w:t>What if I need some extra help to volunteer?</w:t>
      </w:r>
    </w:p>
    <w:p w14:paraId="6A7A51A4" w14:textId="5938D06D" w:rsidR="009F5E08" w:rsidRPr="003D2089" w:rsidRDefault="003D2089" w:rsidP="004F4392">
      <w:pPr>
        <w:spacing w:after="0" w:line="240" w:lineRule="auto"/>
        <w:ind w:right="-154"/>
        <w:rPr>
          <w:rFonts w:ascii="Arial" w:hAnsi="Arial" w:cs="Arial"/>
          <w:bCs/>
          <w:sz w:val="24"/>
          <w:szCs w:val="24"/>
        </w:rPr>
      </w:pPr>
      <w:r w:rsidRPr="003D2089">
        <w:rPr>
          <w:rFonts w:ascii="Arial" w:hAnsi="Arial" w:cs="Arial"/>
          <w:bCs/>
          <w:sz w:val="24"/>
          <w:szCs w:val="24"/>
        </w:rPr>
        <w:t xml:space="preserve">Volunteer for the Trust and need think you may need extra help contact the People team at </w:t>
      </w:r>
      <w:hyperlink r:id="rId12" w:history="1">
        <w:r w:rsidRPr="00402D31">
          <w:rPr>
            <w:rStyle w:val="Hyperlink"/>
            <w:rFonts w:ascii="Arial" w:hAnsi="Arial" w:cs="Arial"/>
            <w:bCs/>
            <w:sz w:val="24"/>
            <w:szCs w:val="24"/>
          </w:rPr>
          <w:t>askpea@nts.org.uk</w:t>
        </w:r>
      </w:hyperlink>
      <w:r>
        <w:rPr>
          <w:rFonts w:ascii="Arial" w:hAnsi="Arial" w:cs="Arial"/>
          <w:bCs/>
          <w:sz w:val="24"/>
          <w:szCs w:val="24"/>
        </w:rPr>
        <w:t xml:space="preserve"> </w:t>
      </w:r>
      <w:r w:rsidRPr="003D2089">
        <w:rPr>
          <w:rFonts w:ascii="Arial" w:hAnsi="Arial" w:cs="Arial"/>
          <w:bCs/>
          <w:sz w:val="24"/>
          <w:szCs w:val="24"/>
        </w:rPr>
        <w:t>to discuss in the first instance. Most of our volunteer roles are flexible and can be tailored to meet your needs.  Our volunteer managers will be happy to discuss any help that you might need to volunteer, including adapting the role or assisting with volunteer expenses.</w:t>
      </w:r>
    </w:p>
    <w:p w14:paraId="226A80DC" w14:textId="77777777" w:rsidR="004F4392" w:rsidRDefault="004F4392" w:rsidP="00AC2087">
      <w:pPr>
        <w:spacing w:after="0" w:line="240" w:lineRule="auto"/>
        <w:ind w:right="-154"/>
        <w:rPr>
          <w:rFonts w:ascii="Arial" w:hAnsi="Arial" w:cs="Arial"/>
          <w:b/>
          <w:sz w:val="24"/>
          <w:szCs w:val="24"/>
        </w:rPr>
      </w:pPr>
    </w:p>
    <w:p w14:paraId="191DDC32" w14:textId="77FC3AD9" w:rsidR="00AC2087" w:rsidRPr="00AC2087" w:rsidRDefault="00AC2087" w:rsidP="00AC2087">
      <w:pPr>
        <w:spacing w:after="0" w:line="240" w:lineRule="auto"/>
        <w:ind w:right="-154"/>
        <w:rPr>
          <w:rFonts w:ascii="Arial" w:hAnsi="Arial" w:cs="Arial"/>
          <w:b/>
          <w:sz w:val="24"/>
          <w:szCs w:val="24"/>
        </w:rPr>
      </w:pPr>
      <w:r w:rsidRPr="00AC2087">
        <w:rPr>
          <w:rFonts w:ascii="Arial" w:hAnsi="Arial" w:cs="Arial"/>
          <w:b/>
          <w:sz w:val="24"/>
          <w:szCs w:val="24"/>
        </w:rPr>
        <w:t>Will you carry out any checks before I can start this role?</w:t>
      </w:r>
    </w:p>
    <w:p w14:paraId="29952FB3" w14:textId="77777777" w:rsidR="00AC2087" w:rsidRPr="00AC2087" w:rsidRDefault="00AC2087" w:rsidP="00AC2087">
      <w:pPr>
        <w:spacing w:after="0" w:line="240" w:lineRule="auto"/>
        <w:ind w:right="-154"/>
        <w:rPr>
          <w:rFonts w:ascii="Arial" w:hAnsi="Arial" w:cs="Arial"/>
          <w:bCs/>
          <w:sz w:val="24"/>
          <w:szCs w:val="24"/>
        </w:rPr>
      </w:pPr>
      <w:r w:rsidRPr="00AC2087">
        <w:rPr>
          <w:rFonts w:ascii="Arial" w:hAnsi="Arial" w:cs="Arial"/>
          <w:bCs/>
          <w:sz w:val="24"/>
          <w:szCs w:val="24"/>
        </w:rPr>
        <w:t xml:space="preserve">There are no checks required as part of this role. </w:t>
      </w:r>
    </w:p>
    <w:p w14:paraId="5B53AF15" w14:textId="77777777" w:rsidR="00AC2087" w:rsidRPr="00AC2087" w:rsidRDefault="00AC2087" w:rsidP="00AC2087">
      <w:pPr>
        <w:spacing w:after="0" w:line="240" w:lineRule="auto"/>
        <w:ind w:right="-154"/>
        <w:rPr>
          <w:rFonts w:ascii="Arial" w:hAnsi="Arial" w:cs="Arial"/>
          <w:b/>
          <w:sz w:val="24"/>
          <w:szCs w:val="24"/>
        </w:rPr>
      </w:pPr>
    </w:p>
    <w:p w14:paraId="3470964A" w14:textId="77777777" w:rsidR="00AC2087" w:rsidRPr="00AC2087" w:rsidRDefault="00AC2087" w:rsidP="00AC2087">
      <w:pPr>
        <w:spacing w:after="0" w:line="240" w:lineRule="auto"/>
        <w:ind w:right="-154"/>
        <w:rPr>
          <w:rFonts w:ascii="Arial" w:hAnsi="Arial" w:cs="Arial"/>
          <w:b/>
          <w:sz w:val="24"/>
          <w:szCs w:val="24"/>
        </w:rPr>
      </w:pPr>
      <w:r w:rsidRPr="00AC2087">
        <w:rPr>
          <w:rFonts w:ascii="Arial" w:hAnsi="Arial" w:cs="Arial"/>
          <w:b/>
          <w:sz w:val="24"/>
          <w:szCs w:val="24"/>
        </w:rPr>
        <w:t>What’s the next step?</w:t>
      </w:r>
    </w:p>
    <w:p w14:paraId="67D621F1" w14:textId="56F130EB" w:rsidR="00AC2087" w:rsidRPr="00AC2087" w:rsidRDefault="00AC2087" w:rsidP="00AC2087">
      <w:pPr>
        <w:spacing w:after="0" w:line="240" w:lineRule="auto"/>
        <w:ind w:right="-154"/>
        <w:rPr>
          <w:rFonts w:ascii="Arial" w:hAnsi="Arial" w:cs="Arial"/>
          <w:bCs/>
          <w:sz w:val="24"/>
          <w:szCs w:val="24"/>
        </w:rPr>
      </w:pPr>
      <w:r w:rsidRPr="00AC2087">
        <w:rPr>
          <w:rFonts w:ascii="Arial" w:hAnsi="Arial" w:cs="Arial"/>
          <w:bCs/>
          <w:sz w:val="24"/>
          <w:szCs w:val="24"/>
        </w:rPr>
        <w:t xml:space="preserve">You can apply online now for this role by completing the attached registration form and returning to </w:t>
      </w:r>
      <w:hyperlink r:id="rId13" w:history="1">
        <w:r w:rsidRPr="00402D31">
          <w:rPr>
            <w:rStyle w:val="Hyperlink"/>
            <w:rFonts w:ascii="Arial" w:hAnsi="Arial" w:cs="Arial"/>
            <w:bCs/>
            <w:sz w:val="24"/>
            <w:szCs w:val="24"/>
          </w:rPr>
          <w:t>NERangerService@nts.org.uk</w:t>
        </w:r>
      </w:hyperlink>
      <w:r>
        <w:rPr>
          <w:rFonts w:ascii="Arial" w:hAnsi="Arial" w:cs="Arial"/>
          <w:bCs/>
          <w:sz w:val="24"/>
          <w:szCs w:val="24"/>
        </w:rPr>
        <w:t xml:space="preserve"> </w:t>
      </w:r>
    </w:p>
    <w:p w14:paraId="35E93D84" w14:textId="77777777" w:rsidR="00AC2087" w:rsidRPr="00AC2087" w:rsidRDefault="00AC2087" w:rsidP="00AC2087">
      <w:pPr>
        <w:spacing w:after="0" w:line="240" w:lineRule="auto"/>
        <w:ind w:right="-154"/>
        <w:rPr>
          <w:rFonts w:ascii="Arial" w:hAnsi="Arial" w:cs="Arial"/>
          <w:b/>
          <w:sz w:val="24"/>
          <w:szCs w:val="24"/>
        </w:rPr>
      </w:pPr>
    </w:p>
    <w:p w14:paraId="38AF8B25" w14:textId="502EEBEC" w:rsidR="00733DC3" w:rsidRDefault="00AC2087" w:rsidP="00AC2087">
      <w:pPr>
        <w:spacing w:after="0" w:line="240" w:lineRule="auto"/>
        <w:ind w:right="-154"/>
        <w:rPr>
          <w:rFonts w:ascii="Arial" w:hAnsi="Arial" w:cs="Arial"/>
          <w:bCs/>
          <w:sz w:val="24"/>
          <w:szCs w:val="24"/>
        </w:rPr>
      </w:pPr>
      <w:r w:rsidRPr="00AC2087">
        <w:rPr>
          <w:rFonts w:ascii="Arial" w:hAnsi="Arial" w:cs="Arial"/>
          <w:bCs/>
          <w:sz w:val="24"/>
          <w:szCs w:val="24"/>
        </w:rPr>
        <w:t xml:space="preserve">If you would like some extra information before applying, you can contact 01330 844810 or </w:t>
      </w:r>
      <w:hyperlink r:id="rId14" w:history="1">
        <w:r w:rsidRPr="00AC2087">
          <w:rPr>
            <w:rStyle w:val="Hyperlink"/>
            <w:rFonts w:ascii="Arial" w:hAnsi="Arial" w:cs="Arial"/>
            <w:bCs/>
            <w:sz w:val="24"/>
            <w:szCs w:val="24"/>
          </w:rPr>
          <w:t>NERangerService@nts.org.uk</w:t>
        </w:r>
      </w:hyperlink>
      <w:r w:rsidRPr="00AC2087">
        <w:rPr>
          <w:rFonts w:ascii="Arial" w:hAnsi="Arial" w:cs="Arial"/>
          <w:bCs/>
          <w:sz w:val="24"/>
          <w:szCs w:val="24"/>
        </w:rPr>
        <w:t xml:space="preserve"> </w:t>
      </w:r>
    </w:p>
    <w:p w14:paraId="7B34AE90" w14:textId="77777777" w:rsidR="00AC2087" w:rsidRPr="00AC2087" w:rsidRDefault="00AC2087" w:rsidP="00AC2087">
      <w:pPr>
        <w:spacing w:after="0" w:line="240" w:lineRule="auto"/>
        <w:ind w:right="-154"/>
        <w:rPr>
          <w:rFonts w:ascii="Arial" w:hAnsi="Arial" w:cs="Arial"/>
          <w:bCs/>
          <w:sz w:val="24"/>
          <w:szCs w:val="24"/>
        </w:rPr>
      </w:pPr>
    </w:p>
    <w:p w14:paraId="37750DAE" w14:textId="77777777" w:rsidR="00D836D4" w:rsidRPr="00D836D4" w:rsidRDefault="00D836D4" w:rsidP="00D836D4">
      <w:pPr>
        <w:contextualSpacing/>
        <w:rPr>
          <w:rFonts w:ascii="Arial" w:hAnsi="Arial" w:cs="Arial"/>
          <w:b/>
          <w:sz w:val="24"/>
          <w:szCs w:val="24"/>
        </w:rPr>
      </w:pPr>
      <w:r w:rsidRPr="00D836D4">
        <w:rPr>
          <w:rFonts w:ascii="Arial" w:hAnsi="Arial" w:cs="Arial"/>
          <w:b/>
          <w:sz w:val="24"/>
          <w:szCs w:val="24"/>
        </w:rPr>
        <w:t xml:space="preserve">Data Protection </w:t>
      </w:r>
    </w:p>
    <w:p w14:paraId="209A9006" w14:textId="460743BB" w:rsidR="00D836D4" w:rsidRPr="00D836D4" w:rsidRDefault="00D836D4" w:rsidP="00D836D4">
      <w:pPr>
        <w:contextualSpacing/>
        <w:rPr>
          <w:rFonts w:ascii="Arial" w:hAnsi="Arial" w:cs="Arial"/>
          <w:bCs/>
          <w:sz w:val="24"/>
          <w:szCs w:val="24"/>
        </w:rPr>
      </w:pPr>
      <w:r w:rsidRPr="00D836D4">
        <w:rPr>
          <w:rFonts w:ascii="Arial" w:hAnsi="Arial" w:cs="Arial"/>
          <w:bCs/>
          <w:sz w:val="24"/>
          <w:szCs w:val="24"/>
        </w:rPr>
        <w:t xml:space="preserve">The National Trust for Scotland, as a data controller, is committed to protecting your personal data. We will process the personal data provided on this form for the purposes of recording your decision about continuing to volunteer with the Trust. For further information about how we process personal data please see </w:t>
      </w:r>
      <w:hyperlink r:id="rId15" w:history="1">
        <w:r w:rsidRPr="00D836D4">
          <w:rPr>
            <w:rStyle w:val="Hyperlink"/>
            <w:rFonts w:ascii="Arial" w:hAnsi="Arial" w:cs="Arial"/>
            <w:bCs/>
            <w:sz w:val="24"/>
            <w:szCs w:val="24"/>
          </w:rPr>
          <w:t>www.nts.org.uk/privacy-data-protection</w:t>
        </w:r>
      </w:hyperlink>
      <w:r w:rsidRPr="00D836D4">
        <w:rPr>
          <w:rFonts w:ascii="Arial" w:hAnsi="Arial" w:cs="Arial"/>
          <w:bCs/>
          <w:sz w:val="24"/>
          <w:szCs w:val="24"/>
        </w:rPr>
        <w:t xml:space="preserve"> </w:t>
      </w:r>
    </w:p>
    <w:p w14:paraId="37D66750" w14:textId="77777777" w:rsidR="00EC69AD" w:rsidRPr="00733DC3" w:rsidRDefault="00EC69AD" w:rsidP="0024092B">
      <w:pPr>
        <w:spacing w:after="0" w:line="240" w:lineRule="auto"/>
        <w:ind w:left="142" w:right="-154"/>
        <w:rPr>
          <w:rFonts w:ascii="Arial" w:hAnsi="Arial" w:cs="Arial"/>
          <w:b/>
          <w:sz w:val="24"/>
          <w:szCs w:val="24"/>
        </w:rPr>
      </w:pPr>
    </w:p>
    <w:sectPr w:rsidR="00EC69AD" w:rsidRPr="00733DC3" w:rsidSect="0024092B">
      <w:headerReference w:type="default" r:id="rId16"/>
      <w:footerReference w:type="default" r:id="rId17"/>
      <w:pgSz w:w="11906" w:h="16838"/>
      <w:pgMar w:top="3089" w:right="1274" w:bottom="1134" w:left="1170" w:header="624"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1395" w14:textId="77777777" w:rsidR="00852DBC" w:rsidRDefault="00852DBC" w:rsidP="00B84789">
      <w:pPr>
        <w:spacing w:after="0" w:line="240" w:lineRule="auto"/>
      </w:pPr>
      <w:r>
        <w:separator/>
      </w:r>
    </w:p>
  </w:endnote>
  <w:endnote w:type="continuationSeparator" w:id="0">
    <w:p w14:paraId="3C70887D" w14:textId="77777777" w:rsidR="00852DBC" w:rsidRDefault="00852DBC"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oleil">
    <w:panose1 w:val="02000503030000020004"/>
    <w:charset w:val="00"/>
    <w:family w:val="modern"/>
    <w:notTrueType/>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F7E6" w14:textId="77777777" w:rsidR="00950A76" w:rsidRPr="008E1954" w:rsidRDefault="00950A76" w:rsidP="00950A76">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1A4C1264" w14:textId="77777777" w:rsidR="00950A76" w:rsidRPr="008E1954" w:rsidRDefault="00950A76" w:rsidP="00950A76">
    <w:pPr>
      <w:pStyle w:val="p3"/>
      <w:rPr>
        <w:rFonts w:ascii="Open Sans" w:hAnsi="Open Sans"/>
        <w:sz w:val="12"/>
        <w:szCs w:val="12"/>
      </w:rPr>
    </w:pPr>
    <w:r w:rsidRPr="008E1954">
      <w:rPr>
        <w:rFonts w:ascii="Open Sans" w:hAnsi="Open Sans"/>
      </w:rPr>
      <w:br/>
    </w:r>
    <w:r w:rsidRPr="008E1954">
      <w:rPr>
        <w:rFonts w:ascii="Open Sans" w:hAnsi="Open Sans"/>
        <w:sz w:val="12"/>
        <w:szCs w:val="12"/>
      </w:rPr>
      <w:t xml:space="preserve">Patron – HRH The Prince Charles, Duke of Rothesay </w:t>
    </w:r>
    <w:r w:rsidRPr="008E1954">
      <w:rPr>
        <w:rStyle w:val="s1"/>
        <w:rFonts w:ascii="Open Sans" w:hAnsi="Open Sans"/>
        <w:sz w:val="12"/>
        <w:szCs w:val="12"/>
      </w:rPr>
      <w:t>KG KT GCB OM</w:t>
    </w:r>
    <w:r w:rsidRPr="008E1954">
      <w:rPr>
        <w:rFonts w:ascii="Open Sans" w:hAnsi="Open Sans"/>
        <w:sz w:val="12"/>
        <w:szCs w:val="12"/>
      </w:rPr>
      <w:t xml:space="preserve">, President – Neil </w:t>
    </w:r>
    <w:proofErr w:type="gramStart"/>
    <w:r w:rsidRPr="008E1954">
      <w:rPr>
        <w:rFonts w:ascii="Open Sans" w:hAnsi="Open Sans"/>
        <w:sz w:val="12"/>
        <w:szCs w:val="12"/>
      </w:rPr>
      <w:t>Oliver,</w:t>
    </w:r>
    <w:r w:rsidRPr="008E1954">
      <w:rPr>
        <w:rStyle w:val="apple-converted-space"/>
        <w:rFonts w:ascii="Open Sans" w:hAnsi="Open Sans"/>
        <w:sz w:val="12"/>
        <w:szCs w:val="12"/>
      </w:rPr>
      <w:t xml:space="preserve">  </w:t>
    </w:r>
    <w:r w:rsidRPr="008E1954">
      <w:rPr>
        <w:rFonts w:ascii="Open Sans" w:hAnsi="Open Sans"/>
        <w:sz w:val="12"/>
        <w:szCs w:val="12"/>
      </w:rPr>
      <w:t>Chairman</w:t>
    </w:r>
    <w:proofErr w:type="gramEnd"/>
    <w:r w:rsidRPr="008E1954">
      <w:rPr>
        <w:rFonts w:ascii="Open Sans" w:hAnsi="Open Sans"/>
        <w:sz w:val="12"/>
        <w:szCs w:val="12"/>
      </w:rPr>
      <w:t xml:space="preserve"> – Sir Moir Lockhead </w:t>
    </w:r>
    <w:proofErr w:type="gramStart"/>
    <w:r w:rsidRPr="008E1954">
      <w:rPr>
        <w:rStyle w:val="s1"/>
        <w:rFonts w:ascii="Open Sans" w:hAnsi="Open Sans"/>
        <w:sz w:val="12"/>
        <w:szCs w:val="12"/>
      </w:rPr>
      <w:t>OBE</w:t>
    </w:r>
    <w:r w:rsidRPr="008E1954">
      <w:rPr>
        <w:rFonts w:ascii="Open Sans" w:hAnsi="Open Sans"/>
        <w:sz w:val="12"/>
        <w:szCs w:val="12"/>
      </w:rPr>
      <w:t>,</w:t>
    </w:r>
    <w:r w:rsidRPr="008E1954">
      <w:rPr>
        <w:rStyle w:val="apple-converted-space"/>
        <w:rFonts w:ascii="Open Sans" w:hAnsi="Open Sans"/>
        <w:sz w:val="12"/>
        <w:szCs w:val="12"/>
      </w:rPr>
      <w:t xml:space="preserve">  </w:t>
    </w:r>
    <w:r w:rsidRPr="008E1954">
      <w:rPr>
        <w:rFonts w:ascii="Open Sans" w:hAnsi="Open Sans"/>
        <w:sz w:val="12"/>
        <w:szCs w:val="12"/>
      </w:rPr>
      <w:t>Chief</w:t>
    </w:r>
    <w:proofErr w:type="gramEnd"/>
    <w:r w:rsidRPr="008E1954">
      <w:rPr>
        <w:rFonts w:ascii="Open Sans" w:hAnsi="Open Sans"/>
        <w:sz w:val="12"/>
        <w:szCs w:val="12"/>
      </w:rPr>
      <w:t xml:space="preserve"> Executive – Simon Skinner </w:t>
    </w:r>
    <w:r w:rsidRPr="008E1954">
      <w:rPr>
        <w:rStyle w:val="s1"/>
        <w:rFonts w:ascii="Open Sans" w:hAnsi="Open Sans"/>
        <w:sz w:val="12"/>
        <w:szCs w:val="12"/>
      </w:rPr>
      <w:t>MBA</w:t>
    </w:r>
  </w:p>
  <w:p w14:paraId="0CEEE3A9" w14:textId="77777777" w:rsidR="00950A76" w:rsidRPr="00950A76" w:rsidRDefault="00950A76" w:rsidP="00950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7076C" w14:textId="77777777" w:rsidR="00852DBC" w:rsidRDefault="00852DBC" w:rsidP="00B84789">
      <w:pPr>
        <w:spacing w:after="0" w:line="240" w:lineRule="auto"/>
      </w:pPr>
      <w:r>
        <w:separator/>
      </w:r>
    </w:p>
  </w:footnote>
  <w:footnote w:type="continuationSeparator" w:id="0">
    <w:p w14:paraId="6C22316B" w14:textId="77777777" w:rsidR="00852DBC" w:rsidRDefault="00852DBC"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8D35" w14:textId="5C30A820" w:rsidR="00534635" w:rsidRPr="00362103" w:rsidRDefault="00541307" w:rsidP="00A124E6">
    <w:pPr>
      <w:pStyle w:val="Header"/>
      <w:ind w:left="-446"/>
      <w:rPr>
        <w:b/>
        <w:bCs/>
        <w:color w:val="FFFFFF" w:themeColor="background1"/>
        <w:sz w:val="32"/>
        <w:szCs w:val="32"/>
      </w:rPr>
    </w:pPr>
    <w:r w:rsidRPr="00362103">
      <w:rPr>
        <w:b/>
        <w:bCs/>
        <w:noProof/>
        <w:color w:val="FFFFFF" w:themeColor="background1"/>
        <w:sz w:val="32"/>
        <w:szCs w:val="32"/>
      </w:rPr>
      <w:drawing>
        <wp:anchor distT="0" distB="0" distL="114300" distR="114300" simplePos="0" relativeHeight="251658240" behindDoc="1" locked="0" layoutInCell="1" allowOverlap="1" wp14:anchorId="7C99A0A6" wp14:editId="2CB509A6">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r w:rsidR="006451AB" w:rsidRPr="00362103">
      <w:rPr>
        <w:b/>
        <w:bCs/>
        <w:noProof/>
        <w:color w:val="FFFFFF" w:themeColor="background1"/>
        <w:sz w:val="32"/>
        <w:szCs w:val="32"/>
      </w:rPr>
      <w:t>Outdoor Conservation Volunteer</w:t>
    </w:r>
    <w:r w:rsidR="00362103" w:rsidRPr="00362103">
      <w:rPr>
        <w:b/>
        <w:bCs/>
        <w:noProof/>
        <w:color w:val="FFFFFF" w:themeColor="background1"/>
        <w:sz w:val="32"/>
        <w:szCs w:val="32"/>
      </w:rPr>
      <w:t xml:space="preserve"> - Aberdeenshire</w:t>
    </w:r>
    <w:r w:rsidR="006451AB" w:rsidRPr="00362103">
      <w:rPr>
        <w:b/>
        <w:bCs/>
        <w:noProof/>
        <w:color w:val="FFFFFF" w:themeColor="background1"/>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6" w15:restartNumberingAfterBreak="0">
    <w:nsid w:val="4DB275D6"/>
    <w:multiLevelType w:val="hybridMultilevel"/>
    <w:tmpl w:val="E09A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8" w15:restartNumberingAfterBreak="0">
    <w:nsid w:val="52C763FD"/>
    <w:multiLevelType w:val="hybridMultilevel"/>
    <w:tmpl w:val="7CB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C09E5"/>
    <w:multiLevelType w:val="hybridMultilevel"/>
    <w:tmpl w:val="B1E662D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22722945">
    <w:abstractNumId w:val="10"/>
  </w:num>
  <w:num w:numId="2" w16cid:durableId="518550583">
    <w:abstractNumId w:val="8"/>
  </w:num>
  <w:num w:numId="3" w16cid:durableId="2094818215">
    <w:abstractNumId w:val="7"/>
  </w:num>
  <w:num w:numId="4" w16cid:durableId="1442454347">
    <w:abstractNumId w:val="6"/>
  </w:num>
  <w:num w:numId="5" w16cid:durableId="1509367465">
    <w:abstractNumId w:val="5"/>
  </w:num>
  <w:num w:numId="6" w16cid:durableId="1061708002">
    <w:abstractNumId w:val="9"/>
  </w:num>
  <w:num w:numId="7" w16cid:durableId="2053919356">
    <w:abstractNumId w:val="4"/>
  </w:num>
  <w:num w:numId="8" w16cid:durableId="1084376039">
    <w:abstractNumId w:val="3"/>
  </w:num>
  <w:num w:numId="9" w16cid:durableId="1292979822">
    <w:abstractNumId w:val="2"/>
  </w:num>
  <w:num w:numId="10" w16cid:durableId="1524200202">
    <w:abstractNumId w:val="1"/>
  </w:num>
  <w:num w:numId="11" w16cid:durableId="1345395727">
    <w:abstractNumId w:val="0"/>
  </w:num>
  <w:num w:numId="12" w16cid:durableId="927426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522034">
    <w:abstractNumId w:val="21"/>
  </w:num>
  <w:num w:numId="14" w16cid:durableId="1038310260">
    <w:abstractNumId w:val="20"/>
  </w:num>
  <w:num w:numId="15" w16cid:durableId="791940333">
    <w:abstractNumId w:val="14"/>
  </w:num>
  <w:num w:numId="16" w16cid:durableId="1484350148">
    <w:abstractNumId w:val="12"/>
  </w:num>
  <w:num w:numId="17" w16cid:durableId="840042444">
    <w:abstractNumId w:val="11"/>
  </w:num>
  <w:num w:numId="18" w16cid:durableId="738527305">
    <w:abstractNumId w:val="15"/>
  </w:num>
  <w:num w:numId="19" w16cid:durableId="1353649050">
    <w:abstractNumId w:val="17"/>
  </w:num>
  <w:num w:numId="20" w16cid:durableId="1044521827">
    <w:abstractNumId w:val="13"/>
  </w:num>
  <w:num w:numId="21" w16cid:durableId="478033291">
    <w:abstractNumId w:val="19"/>
  </w:num>
  <w:num w:numId="22" w16cid:durableId="1580141646">
    <w:abstractNumId w:val="18"/>
  </w:num>
  <w:num w:numId="23" w16cid:durableId="2084242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C8"/>
    <w:rsid w:val="000245A0"/>
    <w:rsid w:val="000267F2"/>
    <w:rsid w:val="00034A3C"/>
    <w:rsid w:val="0004185E"/>
    <w:rsid w:val="00062A1C"/>
    <w:rsid w:val="00067021"/>
    <w:rsid w:val="00072A28"/>
    <w:rsid w:val="00072BDA"/>
    <w:rsid w:val="00077880"/>
    <w:rsid w:val="000915A1"/>
    <w:rsid w:val="000A7E07"/>
    <w:rsid w:val="000B146F"/>
    <w:rsid w:val="000D6698"/>
    <w:rsid w:val="000E5E65"/>
    <w:rsid w:val="000F228C"/>
    <w:rsid w:val="00105C30"/>
    <w:rsid w:val="0010733C"/>
    <w:rsid w:val="00115B27"/>
    <w:rsid w:val="001200F5"/>
    <w:rsid w:val="001352C8"/>
    <w:rsid w:val="0014669D"/>
    <w:rsid w:val="00151230"/>
    <w:rsid w:val="00170CC5"/>
    <w:rsid w:val="00192699"/>
    <w:rsid w:val="00197E2A"/>
    <w:rsid w:val="001B20E9"/>
    <w:rsid w:val="001C5799"/>
    <w:rsid w:val="001C7286"/>
    <w:rsid w:val="001D053B"/>
    <w:rsid w:val="001E7397"/>
    <w:rsid w:val="001F0E34"/>
    <w:rsid w:val="00202BA5"/>
    <w:rsid w:val="00226685"/>
    <w:rsid w:val="00226BFB"/>
    <w:rsid w:val="00236F22"/>
    <w:rsid w:val="0024092B"/>
    <w:rsid w:val="00251E2A"/>
    <w:rsid w:val="002532A0"/>
    <w:rsid w:val="00254102"/>
    <w:rsid w:val="002671F7"/>
    <w:rsid w:val="00272B7C"/>
    <w:rsid w:val="00286199"/>
    <w:rsid w:val="00293797"/>
    <w:rsid w:val="002A50C8"/>
    <w:rsid w:val="002C4416"/>
    <w:rsid w:val="002C674D"/>
    <w:rsid w:val="002E11FD"/>
    <w:rsid w:val="002F4C5C"/>
    <w:rsid w:val="002F659C"/>
    <w:rsid w:val="00300847"/>
    <w:rsid w:val="0030301E"/>
    <w:rsid w:val="00315F1A"/>
    <w:rsid w:val="0033504B"/>
    <w:rsid w:val="003424D5"/>
    <w:rsid w:val="0034250C"/>
    <w:rsid w:val="00343B13"/>
    <w:rsid w:val="00346ACF"/>
    <w:rsid w:val="00362103"/>
    <w:rsid w:val="00367DEB"/>
    <w:rsid w:val="00370C6E"/>
    <w:rsid w:val="00385FBC"/>
    <w:rsid w:val="00386648"/>
    <w:rsid w:val="00390ABF"/>
    <w:rsid w:val="003A2418"/>
    <w:rsid w:val="003A5DBC"/>
    <w:rsid w:val="003B21A3"/>
    <w:rsid w:val="003D2089"/>
    <w:rsid w:val="003F191F"/>
    <w:rsid w:val="00441D89"/>
    <w:rsid w:val="00442024"/>
    <w:rsid w:val="00461AB8"/>
    <w:rsid w:val="00473C7E"/>
    <w:rsid w:val="004857CA"/>
    <w:rsid w:val="004D2479"/>
    <w:rsid w:val="004D3347"/>
    <w:rsid w:val="004D4D2B"/>
    <w:rsid w:val="004D7DC4"/>
    <w:rsid w:val="004F4392"/>
    <w:rsid w:val="005113B2"/>
    <w:rsid w:val="00515CE6"/>
    <w:rsid w:val="00534635"/>
    <w:rsid w:val="00541307"/>
    <w:rsid w:val="0057319C"/>
    <w:rsid w:val="005843B2"/>
    <w:rsid w:val="00591137"/>
    <w:rsid w:val="005A476C"/>
    <w:rsid w:val="005A53C6"/>
    <w:rsid w:val="005B5BE3"/>
    <w:rsid w:val="006120D5"/>
    <w:rsid w:val="00613477"/>
    <w:rsid w:val="00614824"/>
    <w:rsid w:val="006359F6"/>
    <w:rsid w:val="00644E0F"/>
    <w:rsid w:val="006451AB"/>
    <w:rsid w:val="00670B9E"/>
    <w:rsid w:val="006730C2"/>
    <w:rsid w:val="00684582"/>
    <w:rsid w:val="00686B3C"/>
    <w:rsid w:val="00697497"/>
    <w:rsid w:val="006A1C32"/>
    <w:rsid w:val="006B7720"/>
    <w:rsid w:val="006C50C1"/>
    <w:rsid w:val="006D22C9"/>
    <w:rsid w:val="006D653D"/>
    <w:rsid w:val="006E66EB"/>
    <w:rsid w:val="00705B0D"/>
    <w:rsid w:val="007121D5"/>
    <w:rsid w:val="00712D61"/>
    <w:rsid w:val="00713A82"/>
    <w:rsid w:val="007156D3"/>
    <w:rsid w:val="0071669F"/>
    <w:rsid w:val="00716C07"/>
    <w:rsid w:val="007251E9"/>
    <w:rsid w:val="00727F21"/>
    <w:rsid w:val="00733DC3"/>
    <w:rsid w:val="007362A0"/>
    <w:rsid w:val="00741DBE"/>
    <w:rsid w:val="00745889"/>
    <w:rsid w:val="00760F44"/>
    <w:rsid w:val="00763C17"/>
    <w:rsid w:val="007940ED"/>
    <w:rsid w:val="007A065A"/>
    <w:rsid w:val="007B5110"/>
    <w:rsid w:val="007C3DA5"/>
    <w:rsid w:val="007C40BB"/>
    <w:rsid w:val="007C70FE"/>
    <w:rsid w:val="007E3558"/>
    <w:rsid w:val="007E5141"/>
    <w:rsid w:val="007E7555"/>
    <w:rsid w:val="007F2F87"/>
    <w:rsid w:val="007F3BF7"/>
    <w:rsid w:val="00817286"/>
    <w:rsid w:val="00832BFA"/>
    <w:rsid w:val="008366A1"/>
    <w:rsid w:val="00852DBC"/>
    <w:rsid w:val="00857247"/>
    <w:rsid w:val="00875291"/>
    <w:rsid w:val="008834F2"/>
    <w:rsid w:val="00885A87"/>
    <w:rsid w:val="00893568"/>
    <w:rsid w:val="008D06BC"/>
    <w:rsid w:val="008D1F0D"/>
    <w:rsid w:val="008E1954"/>
    <w:rsid w:val="0090091E"/>
    <w:rsid w:val="00917929"/>
    <w:rsid w:val="00934A8C"/>
    <w:rsid w:val="009401B0"/>
    <w:rsid w:val="00950A76"/>
    <w:rsid w:val="00977ADB"/>
    <w:rsid w:val="009B22DB"/>
    <w:rsid w:val="009E0365"/>
    <w:rsid w:val="009E2BF8"/>
    <w:rsid w:val="009F5E08"/>
    <w:rsid w:val="00A124E6"/>
    <w:rsid w:val="00A401E9"/>
    <w:rsid w:val="00A54C53"/>
    <w:rsid w:val="00AB6C97"/>
    <w:rsid w:val="00AC2087"/>
    <w:rsid w:val="00AD5FE2"/>
    <w:rsid w:val="00AF70FF"/>
    <w:rsid w:val="00B212AA"/>
    <w:rsid w:val="00B237EE"/>
    <w:rsid w:val="00B273FB"/>
    <w:rsid w:val="00B3162D"/>
    <w:rsid w:val="00B43B51"/>
    <w:rsid w:val="00B62CC1"/>
    <w:rsid w:val="00B6751B"/>
    <w:rsid w:val="00B7711C"/>
    <w:rsid w:val="00B84789"/>
    <w:rsid w:val="00B92206"/>
    <w:rsid w:val="00BA5747"/>
    <w:rsid w:val="00BC450A"/>
    <w:rsid w:val="00BF0034"/>
    <w:rsid w:val="00BF2FDB"/>
    <w:rsid w:val="00C11B88"/>
    <w:rsid w:val="00C15AC2"/>
    <w:rsid w:val="00C22615"/>
    <w:rsid w:val="00C22CD8"/>
    <w:rsid w:val="00C41B35"/>
    <w:rsid w:val="00C91A7D"/>
    <w:rsid w:val="00CA3B42"/>
    <w:rsid w:val="00CB1D0E"/>
    <w:rsid w:val="00CC132E"/>
    <w:rsid w:val="00CC5B4A"/>
    <w:rsid w:val="00CC73B7"/>
    <w:rsid w:val="00CE3C2A"/>
    <w:rsid w:val="00D44B2C"/>
    <w:rsid w:val="00D4719C"/>
    <w:rsid w:val="00D5227B"/>
    <w:rsid w:val="00D5737D"/>
    <w:rsid w:val="00D62D24"/>
    <w:rsid w:val="00D65C13"/>
    <w:rsid w:val="00D836D4"/>
    <w:rsid w:val="00D94FC2"/>
    <w:rsid w:val="00DB0E35"/>
    <w:rsid w:val="00DE5B5C"/>
    <w:rsid w:val="00DF059C"/>
    <w:rsid w:val="00E05BB9"/>
    <w:rsid w:val="00E06F6B"/>
    <w:rsid w:val="00E16EEB"/>
    <w:rsid w:val="00E86277"/>
    <w:rsid w:val="00E928FA"/>
    <w:rsid w:val="00E92AEF"/>
    <w:rsid w:val="00E97AC6"/>
    <w:rsid w:val="00EA4BEB"/>
    <w:rsid w:val="00EC69AD"/>
    <w:rsid w:val="00ED0F54"/>
    <w:rsid w:val="00ED7DBE"/>
    <w:rsid w:val="00EE2FA3"/>
    <w:rsid w:val="00EF194E"/>
    <w:rsid w:val="00F26CEF"/>
    <w:rsid w:val="00F6006D"/>
    <w:rsid w:val="00FD123B"/>
    <w:rsid w:val="00FD6A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1437B"/>
  <w15:docId w15:val="{4D26AB16-A4A6-4313-BBFF-35C24CD0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paragraph" w:styleId="Heading2">
    <w:name w:val="heading 2"/>
    <w:basedOn w:val="Normal"/>
    <w:next w:val="Normal"/>
    <w:link w:val="Heading2Char"/>
    <w:uiPriority w:val="9"/>
    <w:semiHidden/>
    <w:unhideWhenUsed/>
    <w:qFormat/>
    <w:rsid w:val="005B5B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277"/>
    <w:rPr>
      <w:color w:val="0000FF" w:themeColor="hyperlink"/>
      <w:u w:val="single"/>
    </w:rPr>
  </w:style>
  <w:style w:type="character" w:customStyle="1" w:styleId="Heading2Char">
    <w:name w:val="Heading 2 Char"/>
    <w:basedOn w:val="DefaultParagraphFont"/>
    <w:link w:val="Heading2"/>
    <w:uiPriority w:val="9"/>
    <w:semiHidden/>
    <w:rsid w:val="005B5BE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733D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1255095346">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1377509699">
      <w:bodyDiv w:val="1"/>
      <w:marLeft w:val="0"/>
      <w:marRight w:val="0"/>
      <w:marTop w:val="0"/>
      <w:marBottom w:val="0"/>
      <w:divBdr>
        <w:top w:val="none" w:sz="0" w:space="0" w:color="auto"/>
        <w:left w:val="none" w:sz="0" w:space="0" w:color="auto"/>
        <w:bottom w:val="none" w:sz="0" w:space="0" w:color="auto"/>
        <w:right w:val="none" w:sz="0" w:space="0" w:color="auto"/>
      </w:divBdr>
    </w:div>
    <w:div w:id="1393692418">
      <w:bodyDiv w:val="1"/>
      <w:marLeft w:val="0"/>
      <w:marRight w:val="0"/>
      <w:marTop w:val="0"/>
      <w:marBottom w:val="0"/>
      <w:divBdr>
        <w:top w:val="none" w:sz="0" w:space="0" w:color="auto"/>
        <w:left w:val="none" w:sz="0" w:space="0" w:color="auto"/>
        <w:bottom w:val="none" w:sz="0" w:space="0" w:color="auto"/>
        <w:right w:val="none" w:sz="0" w:space="0" w:color="auto"/>
      </w:divBdr>
    </w:div>
    <w:div w:id="1453940030">
      <w:bodyDiv w:val="1"/>
      <w:marLeft w:val="0"/>
      <w:marRight w:val="0"/>
      <w:marTop w:val="0"/>
      <w:marBottom w:val="0"/>
      <w:divBdr>
        <w:top w:val="none" w:sz="0" w:space="0" w:color="auto"/>
        <w:left w:val="none" w:sz="0" w:space="0" w:color="auto"/>
        <w:bottom w:val="none" w:sz="0" w:space="0" w:color="auto"/>
        <w:right w:val="none" w:sz="0" w:space="0" w:color="auto"/>
      </w:divBdr>
      <w:divsChild>
        <w:div w:id="1760171152">
          <w:marLeft w:val="0"/>
          <w:marRight w:val="0"/>
          <w:marTop w:val="0"/>
          <w:marBottom w:val="0"/>
          <w:divBdr>
            <w:top w:val="none" w:sz="0" w:space="0" w:color="auto"/>
            <w:left w:val="none" w:sz="0" w:space="0" w:color="auto"/>
            <w:bottom w:val="none" w:sz="0" w:space="0" w:color="auto"/>
            <w:right w:val="none" w:sz="0" w:space="0" w:color="auto"/>
          </w:divBdr>
          <w:divsChild>
            <w:div w:id="738670685">
              <w:marLeft w:val="225"/>
              <w:marRight w:val="0"/>
              <w:marTop w:val="0"/>
              <w:marBottom w:val="225"/>
              <w:divBdr>
                <w:top w:val="none" w:sz="0" w:space="0" w:color="auto"/>
                <w:left w:val="none" w:sz="0" w:space="0" w:color="auto"/>
                <w:bottom w:val="none" w:sz="0" w:space="0" w:color="auto"/>
                <w:right w:val="none" w:sz="0" w:space="0" w:color="auto"/>
              </w:divBdr>
              <w:divsChild>
                <w:div w:id="1016540925">
                  <w:marLeft w:val="0"/>
                  <w:marRight w:val="0"/>
                  <w:marTop w:val="0"/>
                  <w:marBottom w:val="0"/>
                  <w:divBdr>
                    <w:top w:val="none" w:sz="0" w:space="0" w:color="auto"/>
                    <w:left w:val="none" w:sz="0" w:space="0" w:color="auto"/>
                    <w:bottom w:val="none" w:sz="0" w:space="0" w:color="auto"/>
                    <w:right w:val="none" w:sz="0" w:space="0" w:color="auto"/>
                  </w:divBdr>
                  <w:divsChild>
                    <w:div w:id="639502971">
                      <w:marLeft w:val="0"/>
                      <w:marRight w:val="0"/>
                      <w:marTop w:val="0"/>
                      <w:marBottom w:val="0"/>
                      <w:divBdr>
                        <w:top w:val="none" w:sz="0" w:space="0" w:color="auto"/>
                        <w:left w:val="none" w:sz="0" w:space="0" w:color="auto"/>
                        <w:bottom w:val="none" w:sz="0" w:space="0" w:color="auto"/>
                        <w:right w:val="none" w:sz="0" w:space="0" w:color="auto"/>
                      </w:divBdr>
                    </w:div>
                    <w:div w:id="1013580208">
                      <w:marLeft w:val="0"/>
                      <w:marRight w:val="0"/>
                      <w:marTop w:val="0"/>
                      <w:marBottom w:val="0"/>
                      <w:divBdr>
                        <w:top w:val="none" w:sz="0" w:space="0" w:color="auto"/>
                        <w:left w:val="none" w:sz="0" w:space="0" w:color="auto"/>
                        <w:bottom w:val="none" w:sz="0" w:space="0" w:color="auto"/>
                        <w:right w:val="none" w:sz="0" w:space="0" w:color="auto"/>
                      </w:divBdr>
                      <w:divsChild>
                        <w:div w:id="1902474733">
                          <w:marLeft w:val="0"/>
                          <w:marRight w:val="0"/>
                          <w:marTop w:val="0"/>
                          <w:marBottom w:val="0"/>
                          <w:divBdr>
                            <w:top w:val="none" w:sz="0" w:space="0" w:color="auto"/>
                            <w:left w:val="none" w:sz="0" w:space="0" w:color="auto"/>
                            <w:bottom w:val="none" w:sz="0" w:space="0" w:color="auto"/>
                            <w:right w:val="none" w:sz="0" w:space="0" w:color="auto"/>
                          </w:divBdr>
                          <w:divsChild>
                            <w:div w:id="1077558082">
                              <w:marLeft w:val="0"/>
                              <w:marRight w:val="0"/>
                              <w:marTop w:val="0"/>
                              <w:marBottom w:val="0"/>
                              <w:divBdr>
                                <w:top w:val="none" w:sz="0" w:space="0" w:color="auto"/>
                                <w:left w:val="none" w:sz="0" w:space="0" w:color="auto"/>
                                <w:bottom w:val="none" w:sz="0" w:space="0" w:color="auto"/>
                                <w:right w:val="none" w:sz="0" w:space="0" w:color="auto"/>
                              </w:divBdr>
                              <w:divsChild>
                                <w:div w:id="1450928214">
                                  <w:marLeft w:val="0"/>
                                  <w:marRight w:val="0"/>
                                  <w:marTop w:val="0"/>
                                  <w:marBottom w:val="0"/>
                                  <w:divBdr>
                                    <w:top w:val="none" w:sz="0" w:space="0" w:color="auto"/>
                                    <w:left w:val="none" w:sz="0" w:space="0" w:color="auto"/>
                                    <w:bottom w:val="none" w:sz="0" w:space="0" w:color="auto"/>
                                    <w:right w:val="none" w:sz="0" w:space="0" w:color="auto"/>
                                  </w:divBdr>
                                  <w:divsChild>
                                    <w:div w:id="427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RangerService@nt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kpea@nt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RangerService@nts.org.uk" TargetMode="External"/><Relationship Id="rId5" Type="http://schemas.openxmlformats.org/officeDocument/2006/relationships/styles" Target="styles.xml"/><Relationship Id="rId15" Type="http://schemas.openxmlformats.org/officeDocument/2006/relationships/hyperlink" Target="http://www.nts.org.uk/privacy-data-protect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ERangerService@nt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milton\Downloads\Outdoor%20Conservation%20Volunteer%20RD%20(North%20Ea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5C214DEE8264CA028F82ABB551514" ma:contentTypeVersion="22" ma:contentTypeDescription="Create a new document." ma:contentTypeScope="" ma:versionID="38286d3dd69e7c940db60f20c4ca43fa">
  <xsd:schema xmlns:xsd="http://www.w3.org/2001/XMLSchema" xmlns:xs="http://www.w3.org/2001/XMLSchema" xmlns:p="http://schemas.microsoft.com/office/2006/metadata/properties" xmlns:ns1="http://schemas.microsoft.com/sharepoint/v3" xmlns:ns2="3da0c291-30ff-4332-b121-a11d92747c10" xmlns:ns3="2ed225ff-44e0-4adb-a108-3cc030062304" targetNamespace="http://schemas.microsoft.com/office/2006/metadata/properties" ma:root="true" ma:fieldsID="4efd578180c9e3e9b11f3f4747c4f9cc" ns1:_="" ns2:_="" ns3:_="">
    <xsd:import namespace="http://schemas.microsoft.com/sharepoint/v3"/>
    <xsd:import namespace="3da0c291-30ff-4332-b121-a11d92747c10"/>
    <xsd:import namespace="2ed225ff-44e0-4adb-a108-3cc0300623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0c291-30ff-4332-b121-a11d92747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5e1cb8-ab0d-4807-99c6-49a5b73da382}" ma:internalName="TaxCatchAll" ma:showField="CatchAllData" ma:web="3da0c291-30ff-4332-b121-a11d92747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d225ff-44e0-4adb-a108-3cc0300623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a0c291-30ff-4332-b121-a11d92747c10" xsi:nil="true"/>
    <lcf76f155ced4ddcb4097134ff3c332f xmlns="2ed225ff-44e0-4adb-a108-3cc03006230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542CD-522A-4D66-B633-48015C764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a0c291-30ff-4332-b121-a11d92747c10"/>
    <ds:schemaRef ds:uri="2ed225ff-44e0-4adb-a108-3cc030062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3da0c291-30ff-4332-b121-a11d92747c10"/>
    <ds:schemaRef ds:uri="2ed225ff-44e0-4adb-a108-3cc030062304"/>
    <ds:schemaRef ds:uri="http://schemas.microsoft.com/sharepoint/v3"/>
  </ds:schemaRefs>
</ds:datastoreItem>
</file>

<file path=customXml/itemProps3.xml><?xml version="1.0" encoding="utf-8"?>
<ds:datastoreItem xmlns:ds="http://schemas.openxmlformats.org/officeDocument/2006/customXml" ds:itemID="{AA9C35F1-E3C0-4838-89DE-72E372299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Outdoor Conservation Volunteer RD (North East)</Template>
  <TotalTime>59</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 Hamilton</dc:creator>
  <cp:keywords/>
  <cp:lastModifiedBy>Vivian Bisset</cp:lastModifiedBy>
  <cp:revision>66</cp:revision>
  <cp:lastPrinted>2019-02-06T21:41:00Z</cp:lastPrinted>
  <dcterms:created xsi:type="dcterms:W3CDTF">2025-07-04T18:43:00Z</dcterms:created>
  <dcterms:modified xsi:type="dcterms:W3CDTF">2025-08-04T09:53:00Z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0x0101003DC5C214DEE8264CA028F82ABB551514</vt:lpwstr>
  </property>
  <property fmtid="{D5CDD505-2E9C-101B-9397-08002B2CF9AE}" pid="3" name="_dlc_DocIdItemGuid">
    <vt:lpwstr>91371112-af1a-4e0f-96e8-aeb7eb9b79aa</vt:lpwstr>
  </property>
  <property fmtid="{D5CDD505-2E9C-101B-9397-08002B2CF9AE}" pid="4" name="MediaServiceImageTags">
    <vt:lpwstr/>
  </property>
</Properties>
</file>