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108" w:type="dxa"/>
        <w:tblLook w:val="0000" w:firstRow="0" w:lastRow="0" w:firstColumn="0" w:lastColumn="0" w:noHBand="0" w:noVBand="0"/>
      </w:tblPr>
      <w:tblGrid>
        <w:gridCol w:w="2370"/>
        <w:gridCol w:w="6306"/>
        <w:gridCol w:w="1944"/>
      </w:tblGrid>
      <w:tr w:rsidR="00392495" w:rsidRPr="002628E2" w14:paraId="760EFA02" w14:textId="77777777">
        <w:tc>
          <w:tcPr>
            <w:tcW w:w="2160" w:type="dxa"/>
            <w:vAlign w:val="center"/>
          </w:tcPr>
          <w:p w14:paraId="01E908F6" w14:textId="2B67B92D" w:rsidR="00392495" w:rsidRPr="002628E2" w:rsidRDefault="002311BA">
            <w:pPr>
              <w:pStyle w:val="Header"/>
              <w:tabs>
                <w:tab w:val="clear" w:pos="4320"/>
                <w:tab w:val="clear" w:pos="8640"/>
              </w:tabs>
              <w:rPr>
                <w:rFonts w:ascii="Open Sans" w:hAnsi="Open Sans" w:cs="Open Sans"/>
                <w:sz w:val="20"/>
                <w:szCs w:val="20"/>
              </w:rPr>
            </w:pPr>
            <w:r>
              <w:rPr>
                <w:rFonts w:ascii="Open Sans" w:hAnsi="Open Sans" w:cs="Open Sans"/>
                <w:noProof/>
                <w:sz w:val="20"/>
                <w:szCs w:val="20"/>
                <w:lang w:val="en-GB" w:eastAsia="en-GB"/>
              </w:rPr>
              <w:drawing>
                <wp:inline distT="0" distB="0" distL="0" distR="0" wp14:anchorId="33E5387B" wp14:editId="17FBA14D">
                  <wp:extent cx="1367790" cy="461010"/>
                  <wp:effectExtent l="0" t="0" r="0" b="0"/>
                  <wp:docPr id="1" name="Picture 1"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_com_android_email_attachmentprovider_1_4837_RAW@sec.galaxyta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7790" cy="461010"/>
                          </a:xfrm>
                          <a:prstGeom prst="rect">
                            <a:avLst/>
                          </a:prstGeom>
                          <a:noFill/>
                          <a:ln>
                            <a:noFill/>
                          </a:ln>
                        </pic:spPr>
                      </pic:pic>
                    </a:graphicData>
                  </a:graphic>
                </wp:inline>
              </w:drawing>
            </w:r>
          </w:p>
        </w:tc>
        <w:tc>
          <w:tcPr>
            <w:tcW w:w="6480" w:type="dxa"/>
            <w:vAlign w:val="center"/>
          </w:tcPr>
          <w:p w14:paraId="64096EE0" w14:textId="77777777" w:rsidR="00392495" w:rsidRPr="002628E2" w:rsidRDefault="00392495">
            <w:pPr>
              <w:pStyle w:val="Heading1"/>
              <w:rPr>
                <w:rFonts w:ascii="Open Sans" w:hAnsi="Open Sans" w:cs="Open Sans"/>
                <w:sz w:val="20"/>
                <w:szCs w:val="20"/>
              </w:rPr>
            </w:pPr>
            <w:r w:rsidRPr="002628E2">
              <w:rPr>
                <w:rFonts w:ascii="Open Sans" w:hAnsi="Open Sans" w:cs="Open Sans"/>
                <w:sz w:val="20"/>
                <w:szCs w:val="20"/>
              </w:rPr>
              <w:t>Job Description</w:t>
            </w:r>
          </w:p>
        </w:tc>
        <w:tc>
          <w:tcPr>
            <w:tcW w:w="1980" w:type="dxa"/>
            <w:vAlign w:val="center"/>
          </w:tcPr>
          <w:p w14:paraId="58EF7958" w14:textId="26F1C710" w:rsidR="00392495" w:rsidRPr="002628E2" w:rsidRDefault="00D52749">
            <w:pPr>
              <w:jc w:val="right"/>
              <w:rPr>
                <w:rFonts w:ascii="Open Sans" w:hAnsi="Open Sans" w:cs="Open Sans"/>
                <w:sz w:val="20"/>
                <w:szCs w:val="20"/>
              </w:rPr>
            </w:pPr>
            <w:r>
              <w:rPr>
                <w:rFonts w:ascii="Open Sans" w:hAnsi="Open Sans" w:cs="Open Sans"/>
                <w:sz w:val="20"/>
                <w:szCs w:val="20"/>
              </w:rPr>
              <w:t xml:space="preserve">January </w:t>
            </w:r>
            <w:r w:rsidR="005B45C7">
              <w:rPr>
                <w:rFonts w:ascii="Open Sans" w:hAnsi="Open Sans" w:cs="Open Sans"/>
                <w:sz w:val="20"/>
                <w:szCs w:val="20"/>
              </w:rPr>
              <w:t>202</w:t>
            </w:r>
            <w:r>
              <w:rPr>
                <w:rFonts w:ascii="Open Sans" w:hAnsi="Open Sans" w:cs="Open Sans"/>
                <w:sz w:val="20"/>
                <w:szCs w:val="20"/>
              </w:rPr>
              <w:t>6</w:t>
            </w:r>
          </w:p>
        </w:tc>
      </w:tr>
    </w:tbl>
    <w:p w14:paraId="379A2526" w14:textId="77777777" w:rsidR="00392495" w:rsidRPr="002628E2" w:rsidRDefault="00392495">
      <w:pPr>
        <w:rPr>
          <w:rFonts w:ascii="Open Sans" w:hAnsi="Open Sans" w:cs="Open Sans"/>
          <w:sz w:val="20"/>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5220"/>
        <w:gridCol w:w="5400"/>
      </w:tblGrid>
      <w:tr w:rsidR="00392495" w:rsidRPr="002628E2" w14:paraId="68CE9ADB" w14:textId="77777777" w:rsidTr="3F1FC5ED">
        <w:trPr>
          <w:trHeight w:val="340"/>
        </w:trPr>
        <w:tc>
          <w:tcPr>
            <w:tcW w:w="5220" w:type="dxa"/>
            <w:shd w:val="clear" w:color="auto" w:fill="E6E6E6"/>
            <w:vAlign w:val="center"/>
          </w:tcPr>
          <w:p w14:paraId="2F8FF78D" w14:textId="5DD47714" w:rsidR="00392495" w:rsidRPr="002628E2" w:rsidRDefault="00392495" w:rsidP="00594599">
            <w:pPr>
              <w:rPr>
                <w:rFonts w:ascii="Open Sans" w:hAnsi="Open Sans" w:cs="Open Sans"/>
                <w:sz w:val="20"/>
                <w:szCs w:val="20"/>
              </w:rPr>
            </w:pPr>
            <w:r w:rsidRPr="3F1FC5ED">
              <w:rPr>
                <w:rFonts w:ascii="Open Sans" w:hAnsi="Open Sans" w:cs="Open Sans"/>
                <w:b/>
                <w:bCs/>
                <w:sz w:val="20"/>
                <w:szCs w:val="20"/>
              </w:rPr>
              <w:t>Role:</w:t>
            </w:r>
            <w:r w:rsidR="000141F0" w:rsidRPr="3F1FC5ED">
              <w:rPr>
                <w:rFonts w:ascii="Open Sans" w:hAnsi="Open Sans" w:cs="Open Sans"/>
                <w:sz w:val="20"/>
                <w:szCs w:val="20"/>
              </w:rPr>
              <w:t xml:space="preserve"> </w:t>
            </w:r>
            <w:r w:rsidR="006444B2" w:rsidRPr="3F1FC5ED">
              <w:rPr>
                <w:rFonts w:ascii="Open Sans" w:hAnsi="Open Sans" w:cs="Open Sans"/>
                <w:sz w:val="20"/>
                <w:szCs w:val="20"/>
              </w:rPr>
              <w:t xml:space="preserve"> </w:t>
            </w:r>
            <w:proofErr w:type="spellStart"/>
            <w:r w:rsidR="005B083D" w:rsidRPr="3F1FC5ED">
              <w:rPr>
                <w:rFonts w:ascii="Open Sans" w:hAnsi="Open Sans" w:cs="Open Sans"/>
                <w:sz w:val="20"/>
                <w:szCs w:val="20"/>
              </w:rPr>
              <w:t>Commis</w:t>
            </w:r>
            <w:proofErr w:type="spellEnd"/>
            <w:r w:rsidR="005B083D" w:rsidRPr="3F1FC5ED">
              <w:rPr>
                <w:rFonts w:ascii="Open Sans" w:hAnsi="Open Sans" w:cs="Open Sans"/>
                <w:sz w:val="20"/>
                <w:szCs w:val="20"/>
              </w:rPr>
              <w:t xml:space="preserve"> Chef</w:t>
            </w:r>
          </w:p>
        </w:tc>
        <w:tc>
          <w:tcPr>
            <w:tcW w:w="5400" w:type="dxa"/>
            <w:shd w:val="clear" w:color="auto" w:fill="E6E6E6"/>
            <w:vAlign w:val="center"/>
          </w:tcPr>
          <w:p w14:paraId="4118A068" w14:textId="65B262C8" w:rsidR="00392495" w:rsidRPr="002628E2" w:rsidRDefault="00594599" w:rsidP="00594599">
            <w:pPr>
              <w:rPr>
                <w:rFonts w:ascii="Open Sans" w:hAnsi="Open Sans" w:cs="Open Sans"/>
                <w:b/>
                <w:sz w:val="20"/>
                <w:szCs w:val="20"/>
              </w:rPr>
            </w:pPr>
            <w:r w:rsidRPr="002628E2">
              <w:rPr>
                <w:rFonts w:ascii="Open Sans" w:hAnsi="Open Sans" w:cs="Open Sans"/>
                <w:b/>
                <w:sz w:val="20"/>
                <w:szCs w:val="20"/>
              </w:rPr>
              <w:t>Region / Department</w:t>
            </w:r>
            <w:r w:rsidR="00392495" w:rsidRPr="002628E2">
              <w:rPr>
                <w:rFonts w:ascii="Open Sans" w:hAnsi="Open Sans" w:cs="Open Sans"/>
                <w:b/>
                <w:sz w:val="20"/>
                <w:szCs w:val="20"/>
              </w:rPr>
              <w:t xml:space="preserve">: </w:t>
            </w:r>
            <w:r w:rsidR="005B45C7" w:rsidRPr="009B7585">
              <w:rPr>
                <w:rFonts w:ascii="Open Sans" w:hAnsi="Open Sans" w:cs="Open Sans"/>
                <w:bCs/>
                <w:sz w:val="20"/>
                <w:szCs w:val="20"/>
              </w:rPr>
              <w:t xml:space="preserve">South &amp; West </w:t>
            </w:r>
          </w:p>
        </w:tc>
      </w:tr>
      <w:tr w:rsidR="00392495" w:rsidRPr="002628E2" w14:paraId="052E4020" w14:textId="77777777" w:rsidTr="3F1FC5ED">
        <w:trPr>
          <w:trHeight w:val="340"/>
        </w:trPr>
        <w:tc>
          <w:tcPr>
            <w:tcW w:w="5220" w:type="dxa"/>
            <w:shd w:val="clear" w:color="auto" w:fill="E6E6E6"/>
            <w:vAlign w:val="center"/>
          </w:tcPr>
          <w:p w14:paraId="5917C509" w14:textId="4A41C737" w:rsidR="00392495" w:rsidRPr="002628E2" w:rsidRDefault="00392495" w:rsidP="00594599">
            <w:pPr>
              <w:rPr>
                <w:rFonts w:ascii="Open Sans" w:hAnsi="Open Sans" w:cs="Open Sans"/>
                <w:color w:val="000080"/>
                <w:sz w:val="20"/>
                <w:szCs w:val="20"/>
              </w:rPr>
            </w:pPr>
            <w:r w:rsidRPr="002628E2">
              <w:rPr>
                <w:rFonts w:ascii="Open Sans" w:hAnsi="Open Sans" w:cs="Open Sans"/>
                <w:b/>
                <w:sz w:val="20"/>
                <w:szCs w:val="20"/>
              </w:rPr>
              <w:t>Reports to:</w:t>
            </w:r>
            <w:r w:rsidRPr="002628E2">
              <w:rPr>
                <w:rFonts w:ascii="Open Sans" w:hAnsi="Open Sans" w:cs="Open Sans"/>
                <w:sz w:val="20"/>
                <w:szCs w:val="20"/>
              </w:rPr>
              <w:t xml:space="preserve"> </w:t>
            </w:r>
            <w:r w:rsidR="003A2AC6">
              <w:rPr>
                <w:rFonts w:ascii="Open Sans" w:hAnsi="Open Sans" w:cs="Open Sans"/>
                <w:sz w:val="20"/>
                <w:szCs w:val="20"/>
              </w:rPr>
              <w:t>Head Chef</w:t>
            </w:r>
            <w:r w:rsidR="00E320A9">
              <w:rPr>
                <w:rFonts w:ascii="Open Sans" w:hAnsi="Open Sans" w:cs="Open Sans"/>
                <w:sz w:val="20"/>
                <w:szCs w:val="20"/>
              </w:rPr>
              <w:t xml:space="preserve"> </w:t>
            </w:r>
          </w:p>
        </w:tc>
        <w:tc>
          <w:tcPr>
            <w:tcW w:w="5400" w:type="dxa"/>
            <w:shd w:val="clear" w:color="auto" w:fill="E6E6E6"/>
            <w:vAlign w:val="center"/>
          </w:tcPr>
          <w:p w14:paraId="7FEEBF4F" w14:textId="0A7074FB" w:rsidR="00392495" w:rsidRPr="002628E2" w:rsidRDefault="00392495" w:rsidP="3F1FC5ED">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Open Sans" w:hAnsi="Open Sans" w:cs="Open Sans"/>
                <w:b w:val="0"/>
                <w:caps w:val="0"/>
                <w:sz w:val="20"/>
              </w:rPr>
            </w:pPr>
            <w:r w:rsidRPr="3F1FC5ED">
              <w:rPr>
                <w:rFonts w:ascii="Open Sans" w:hAnsi="Open Sans" w:cs="Open Sans"/>
                <w:caps w:val="0"/>
                <w:sz w:val="20"/>
              </w:rPr>
              <w:t>Pay Band:</w:t>
            </w:r>
            <w:r w:rsidR="009B7585" w:rsidRPr="3F1FC5ED">
              <w:rPr>
                <w:rFonts w:ascii="Open Sans" w:hAnsi="Open Sans" w:cs="Open Sans"/>
                <w:b w:val="0"/>
                <w:caps w:val="0"/>
                <w:sz w:val="20"/>
              </w:rPr>
              <w:t xml:space="preserve"> Grade 2 </w:t>
            </w:r>
            <w:r w:rsidR="00B434CD" w:rsidRPr="3F1FC5ED">
              <w:rPr>
                <w:rFonts w:ascii="Open Sans" w:hAnsi="Open Sans" w:cs="Open Sans"/>
                <w:b w:val="0"/>
                <w:caps w:val="0"/>
                <w:sz w:val="20"/>
              </w:rPr>
              <w:t>Lower</w:t>
            </w:r>
            <w:r w:rsidR="009B7585" w:rsidRPr="3F1FC5ED">
              <w:rPr>
                <w:rFonts w:ascii="Open Sans" w:hAnsi="Open Sans" w:cs="Open Sans"/>
                <w:b w:val="0"/>
                <w:caps w:val="0"/>
                <w:sz w:val="20"/>
              </w:rPr>
              <w:t xml:space="preserve"> </w:t>
            </w:r>
            <w:r w:rsidR="578C21E5" w:rsidRPr="3F1FC5ED">
              <w:rPr>
                <w:rFonts w:ascii="Open Sans" w:hAnsi="Open Sans" w:cs="Open Sans"/>
                <w:b w:val="0"/>
                <w:caps w:val="0"/>
                <w:sz w:val="20"/>
              </w:rPr>
              <w:t>- 12.60 per hour</w:t>
            </w:r>
          </w:p>
        </w:tc>
      </w:tr>
      <w:tr w:rsidR="00392495" w:rsidRPr="002628E2" w14:paraId="0900A9BA" w14:textId="77777777" w:rsidTr="3F1FC5ED">
        <w:trPr>
          <w:trHeight w:val="340"/>
        </w:trPr>
        <w:tc>
          <w:tcPr>
            <w:tcW w:w="5220" w:type="dxa"/>
            <w:shd w:val="clear" w:color="auto" w:fill="E6E6E6"/>
            <w:vAlign w:val="center"/>
          </w:tcPr>
          <w:p w14:paraId="5A5EBA01" w14:textId="5558BB0C" w:rsidR="00392495" w:rsidRPr="002628E2" w:rsidRDefault="00392495" w:rsidP="00594599">
            <w:pPr>
              <w:rPr>
                <w:rFonts w:ascii="Open Sans" w:hAnsi="Open Sans" w:cs="Open Sans"/>
                <w:sz w:val="20"/>
                <w:szCs w:val="20"/>
              </w:rPr>
            </w:pPr>
            <w:r w:rsidRPr="002628E2">
              <w:rPr>
                <w:rFonts w:ascii="Open Sans" w:hAnsi="Open Sans" w:cs="Open Sans"/>
                <w:b/>
                <w:bCs/>
                <w:sz w:val="20"/>
                <w:szCs w:val="20"/>
              </w:rPr>
              <w:t>Location</w:t>
            </w:r>
            <w:proofErr w:type="gramStart"/>
            <w:r w:rsidRPr="002628E2">
              <w:rPr>
                <w:rFonts w:ascii="Open Sans" w:hAnsi="Open Sans" w:cs="Open Sans"/>
                <w:b/>
                <w:bCs/>
                <w:sz w:val="20"/>
                <w:szCs w:val="20"/>
              </w:rPr>
              <w:t xml:space="preserve">:  </w:t>
            </w:r>
            <w:r w:rsidR="006444B2" w:rsidRPr="009B7585">
              <w:rPr>
                <w:rFonts w:ascii="Open Sans" w:hAnsi="Open Sans" w:cs="Open Sans"/>
                <w:sz w:val="20"/>
                <w:szCs w:val="20"/>
              </w:rPr>
              <w:t>215</w:t>
            </w:r>
            <w:proofErr w:type="gramEnd"/>
            <w:r w:rsidR="006444B2" w:rsidRPr="009B7585">
              <w:rPr>
                <w:rFonts w:ascii="Open Sans" w:hAnsi="Open Sans" w:cs="Open Sans"/>
                <w:sz w:val="20"/>
                <w:szCs w:val="20"/>
              </w:rPr>
              <w:t>-217 Sauchiehall Street, Mackintosh at the Willow.</w:t>
            </w:r>
          </w:p>
        </w:tc>
        <w:tc>
          <w:tcPr>
            <w:tcW w:w="5400" w:type="dxa"/>
            <w:shd w:val="clear" w:color="auto" w:fill="E6E6E6"/>
            <w:vAlign w:val="center"/>
          </w:tcPr>
          <w:p w14:paraId="7F12A2E8" w14:textId="43BEB023" w:rsidR="00392495" w:rsidRPr="002628E2" w:rsidRDefault="00392495" w:rsidP="00594599">
            <w:pPr>
              <w:rPr>
                <w:rFonts w:ascii="Open Sans" w:hAnsi="Open Sans" w:cs="Open Sans"/>
                <w:sz w:val="20"/>
                <w:szCs w:val="20"/>
              </w:rPr>
            </w:pPr>
            <w:r w:rsidRPr="3F1FC5ED">
              <w:rPr>
                <w:rFonts w:ascii="Open Sans" w:hAnsi="Open Sans" w:cs="Open Sans"/>
                <w:b/>
                <w:bCs/>
                <w:sz w:val="20"/>
                <w:szCs w:val="20"/>
              </w:rPr>
              <w:t xml:space="preserve">Type of Contract: </w:t>
            </w:r>
            <w:r w:rsidR="006444B2" w:rsidRPr="3F1FC5ED">
              <w:rPr>
                <w:rFonts w:ascii="Open Sans" w:hAnsi="Open Sans" w:cs="Open Sans"/>
                <w:sz w:val="20"/>
                <w:szCs w:val="20"/>
              </w:rPr>
              <w:t>Full</w:t>
            </w:r>
            <w:r w:rsidR="00D52749">
              <w:rPr>
                <w:rFonts w:ascii="Open Sans" w:hAnsi="Open Sans" w:cs="Open Sans"/>
                <w:sz w:val="20"/>
                <w:szCs w:val="20"/>
              </w:rPr>
              <w:t>-</w:t>
            </w:r>
            <w:r w:rsidR="006444B2" w:rsidRPr="3F1FC5ED">
              <w:rPr>
                <w:rFonts w:ascii="Open Sans" w:hAnsi="Open Sans" w:cs="Open Sans"/>
                <w:sz w:val="20"/>
                <w:szCs w:val="20"/>
              </w:rPr>
              <w:t>Time</w:t>
            </w:r>
            <w:r w:rsidR="005B45C7" w:rsidRPr="3F1FC5ED">
              <w:rPr>
                <w:rFonts w:ascii="Open Sans" w:hAnsi="Open Sans" w:cs="Open Sans"/>
                <w:sz w:val="20"/>
                <w:szCs w:val="20"/>
              </w:rPr>
              <w:t xml:space="preserve"> </w:t>
            </w:r>
            <w:r w:rsidR="009B7585" w:rsidRPr="3F1FC5ED">
              <w:rPr>
                <w:rFonts w:ascii="Open Sans" w:hAnsi="Open Sans" w:cs="Open Sans"/>
                <w:sz w:val="20"/>
                <w:szCs w:val="20"/>
              </w:rPr>
              <w:t xml:space="preserve">– </w:t>
            </w:r>
            <w:r w:rsidR="1514875E" w:rsidRPr="3F1FC5ED">
              <w:rPr>
                <w:rFonts w:ascii="Open Sans" w:hAnsi="Open Sans" w:cs="Open Sans"/>
                <w:sz w:val="20"/>
                <w:szCs w:val="20"/>
              </w:rPr>
              <w:t>40</w:t>
            </w:r>
            <w:r w:rsidR="00FA3E8B" w:rsidRPr="3F1FC5ED">
              <w:rPr>
                <w:rFonts w:ascii="Open Sans" w:hAnsi="Open Sans" w:cs="Open Sans"/>
                <w:sz w:val="20"/>
                <w:szCs w:val="20"/>
              </w:rPr>
              <w:t xml:space="preserve"> </w:t>
            </w:r>
            <w:r w:rsidR="00D52749">
              <w:rPr>
                <w:rFonts w:ascii="Open Sans" w:hAnsi="Open Sans" w:cs="Open Sans"/>
                <w:sz w:val="20"/>
                <w:szCs w:val="20"/>
              </w:rPr>
              <w:t>H</w:t>
            </w:r>
            <w:r w:rsidR="009B7585" w:rsidRPr="3F1FC5ED">
              <w:rPr>
                <w:rFonts w:ascii="Open Sans" w:hAnsi="Open Sans" w:cs="Open Sans"/>
                <w:sz w:val="20"/>
                <w:szCs w:val="20"/>
              </w:rPr>
              <w:t xml:space="preserve">ours </w:t>
            </w:r>
            <w:r w:rsidR="00D52749">
              <w:rPr>
                <w:rFonts w:ascii="Open Sans" w:hAnsi="Open Sans" w:cs="Open Sans"/>
                <w:sz w:val="20"/>
                <w:szCs w:val="20"/>
              </w:rPr>
              <w:t>P</w:t>
            </w:r>
            <w:r w:rsidR="009B7585" w:rsidRPr="3F1FC5ED">
              <w:rPr>
                <w:rFonts w:ascii="Open Sans" w:hAnsi="Open Sans" w:cs="Open Sans"/>
                <w:sz w:val="20"/>
                <w:szCs w:val="20"/>
              </w:rPr>
              <w:t xml:space="preserve">er </w:t>
            </w:r>
            <w:r w:rsidR="00D52749">
              <w:rPr>
                <w:rFonts w:ascii="Open Sans" w:hAnsi="Open Sans" w:cs="Open Sans"/>
                <w:sz w:val="20"/>
                <w:szCs w:val="20"/>
              </w:rPr>
              <w:t>W</w:t>
            </w:r>
            <w:r w:rsidR="009B7585" w:rsidRPr="3F1FC5ED">
              <w:rPr>
                <w:rFonts w:ascii="Open Sans" w:hAnsi="Open Sans" w:cs="Open Sans"/>
                <w:sz w:val="20"/>
                <w:szCs w:val="20"/>
              </w:rPr>
              <w:t>eek</w:t>
            </w:r>
            <w:r w:rsidR="00D52749">
              <w:rPr>
                <w:rFonts w:ascii="Open Sans" w:hAnsi="Open Sans" w:cs="Open Sans"/>
                <w:sz w:val="20"/>
                <w:szCs w:val="20"/>
              </w:rPr>
              <w:t xml:space="preserve">, Permanent </w:t>
            </w:r>
          </w:p>
        </w:tc>
      </w:tr>
    </w:tbl>
    <w:p w14:paraId="55000C55" w14:textId="77777777" w:rsidR="00392495" w:rsidRDefault="00392495">
      <w:pPr>
        <w:rPr>
          <w:rFonts w:ascii="Open Sans" w:hAnsi="Open Sans" w:cs="Open Sans"/>
          <w:sz w:val="20"/>
          <w:szCs w:val="20"/>
        </w:rPr>
      </w:pPr>
    </w:p>
    <w:p w14:paraId="7C7ABF1E" w14:textId="77777777" w:rsidR="009A52D5" w:rsidRDefault="009A52D5">
      <w:pPr>
        <w:rPr>
          <w:rFonts w:ascii="Open Sans" w:hAnsi="Open Sans" w:cs="Open Sans"/>
          <w:sz w:val="20"/>
          <w:szCs w:val="20"/>
        </w:rPr>
      </w:pPr>
    </w:p>
    <w:p w14:paraId="24922C2F" w14:textId="1A3A8F0F" w:rsidR="009A52D5" w:rsidRDefault="009A52D5" w:rsidP="009A52D5">
      <w:pPr>
        <w:rPr>
          <w:rFonts w:ascii="Open Sans" w:hAnsi="Open Sans" w:cs="Open Sans"/>
          <w:sz w:val="20"/>
          <w:szCs w:val="20"/>
        </w:rPr>
      </w:pPr>
      <w:r>
        <w:rPr>
          <w:rFonts w:ascii="Open Sans" w:hAnsi="Open Sans" w:cs="Open Sans"/>
          <w:sz w:val="20"/>
          <w:szCs w:val="20"/>
          <w:lang w:val="en-GB"/>
        </w:rPr>
        <w:t xml:space="preserve">Mackintosh at the Willow is the home of the </w:t>
      </w:r>
      <w:r w:rsidRPr="00024D39">
        <w:rPr>
          <w:rFonts w:ascii="Open Sans" w:hAnsi="Open Sans" w:cs="Open Sans"/>
          <w:sz w:val="20"/>
          <w:szCs w:val="20"/>
          <w:lang w:val="en-GB"/>
        </w:rPr>
        <w:t>original Willow Tea Rooms Building</w:t>
      </w:r>
      <w:r>
        <w:rPr>
          <w:rFonts w:ascii="Open Sans" w:hAnsi="Open Sans" w:cs="Open Sans"/>
          <w:sz w:val="20"/>
          <w:szCs w:val="20"/>
          <w:lang w:val="en-GB"/>
        </w:rPr>
        <w:t xml:space="preserve"> at 217 Sauchiehall Street. It was </w:t>
      </w:r>
      <w:r w:rsidRPr="00024D39">
        <w:rPr>
          <w:rFonts w:ascii="Open Sans" w:hAnsi="Open Sans" w:cs="Open Sans"/>
          <w:sz w:val="20"/>
          <w:szCs w:val="20"/>
          <w:lang w:val="en-GB"/>
        </w:rPr>
        <w:t>first opened by Miss Cranston in 1903 an</w:t>
      </w:r>
      <w:r>
        <w:rPr>
          <w:rFonts w:ascii="Open Sans" w:hAnsi="Open Sans" w:cs="Open Sans"/>
          <w:sz w:val="20"/>
          <w:szCs w:val="20"/>
          <w:lang w:val="en-GB"/>
        </w:rPr>
        <w:t>d</w:t>
      </w:r>
      <w:r w:rsidRPr="00024D39">
        <w:rPr>
          <w:rFonts w:ascii="Open Sans" w:hAnsi="Open Sans" w:cs="Open Sans"/>
          <w:sz w:val="20"/>
          <w:szCs w:val="20"/>
          <w:lang w:val="en-GB"/>
        </w:rPr>
        <w:t xml:space="preserve"> designed by Charles Rennie Mackintosh in collaboration with his wife, Margaret Macdonald.</w:t>
      </w:r>
      <w:r>
        <w:rPr>
          <w:rFonts w:ascii="Open Sans" w:hAnsi="Open Sans" w:cs="Open Sans"/>
          <w:sz w:val="20"/>
          <w:szCs w:val="20"/>
          <w:lang w:val="en-GB"/>
        </w:rPr>
        <w:t xml:space="preserve"> </w:t>
      </w:r>
      <w:r>
        <w:rPr>
          <w:rFonts w:ascii="Open Sans" w:hAnsi="Open Sans" w:cs="Open Sans"/>
          <w:sz w:val="20"/>
          <w:szCs w:val="20"/>
        </w:rPr>
        <w:t>Following a detailed</w:t>
      </w:r>
      <w:r w:rsidRPr="00096608">
        <w:rPr>
          <w:rFonts w:ascii="Open Sans" w:hAnsi="Open Sans" w:cs="Open Sans"/>
          <w:sz w:val="20"/>
          <w:szCs w:val="20"/>
        </w:rPr>
        <w:t xml:space="preserve"> restoration</w:t>
      </w:r>
      <w:r>
        <w:rPr>
          <w:rFonts w:ascii="Open Sans" w:hAnsi="Open Sans" w:cs="Open Sans"/>
          <w:sz w:val="20"/>
          <w:szCs w:val="20"/>
        </w:rPr>
        <w:t xml:space="preserve"> project in 2018</w:t>
      </w:r>
      <w:r w:rsidRPr="00096608">
        <w:rPr>
          <w:rFonts w:ascii="Open Sans" w:hAnsi="Open Sans" w:cs="Open Sans"/>
          <w:sz w:val="20"/>
          <w:szCs w:val="20"/>
        </w:rPr>
        <w:t xml:space="preserve">, the building </w:t>
      </w:r>
      <w:r>
        <w:rPr>
          <w:rFonts w:ascii="Open Sans" w:hAnsi="Open Sans" w:cs="Open Sans"/>
          <w:sz w:val="20"/>
          <w:szCs w:val="20"/>
        </w:rPr>
        <w:t xml:space="preserve">is now </w:t>
      </w:r>
      <w:r w:rsidRPr="00096608">
        <w:rPr>
          <w:rFonts w:ascii="Open Sans" w:hAnsi="Open Sans" w:cs="Open Sans"/>
          <w:sz w:val="20"/>
          <w:szCs w:val="20"/>
        </w:rPr>
        <w:t xml:space="preserve">back to its former glory </w:t>
      </w:r>
      <w:r>
        <w:rPr>
          <w:rFonts w:ascii="Open Sans" w:hAnsi="Open Sans" w:cs="Open Sans"/>
          <w:sz w:val="20"/>
          <w:szCs w:val="20"/>
        </w:rPr>
        <w:t xml:space="preserve">as a unique </w:t>
      </w:r>
      <w:r w:rsidR="003D675C">
        <w:rPr>
          <w:rFonts w:ascii="Open Sans" w:hAnsi="Open Sans" w:cs="Open Sans"/>
          <w:sz w:val="20"/>
          <w:szCs w:val="20"/>
        </w:rPr>
        <w:t>tearoom</w:t>
      </w:r>
      <w:r>
        <w:rPr>
          <w:rFonts w:ascii="Open Sans" w:hAnsi="Open Sans" w:cs="Open Sans"/>
          <w:sz w:val="20"/>
          <w:szCs w:val="20"/>
        </w:rPr>
        <w:t xml:space="preserve"> over three floors. It also includes additional events spaces, an exhibition and a gift shop. </w:t>
      </w:r>
      <w:r w:rsidRPr="00096608">
        <w:rPr>
          <w:rFonts w:ascii="Open Sans" w:hAnsi="Open Sans" w:cs="Open Sans"/>
          <w:sz w:val="20"/>
          <w:szCs w:val="20"/>
        </w:rPr>
        <w:t xml:space="preserve"> </w:t>
      </w:r>
    </w:p>
    <w:p w14:paraId="63B4A7B1" w14:textId="77777777" w:rsidR="009A52D5" w:rsidRPr="002628E2" w:rsidRDefault="009A52D5">
      <w:pPr>
        <w:rPr>
          <w:rFonts w:ascii="Open Sans" w:hAnsi="Open Sans" w:cs="Open Sans"/>
          <w:sz w:val="20"/>
          <w:szCs w:val="20"/>
        </w:rPr>
      </w:pPr>
    </w:p>
    <w:p w14:paraId="7DE5F317" w14:textId="77777777" w:rsidR="00754EF3" w:rsidRPr="002628E2" w:rsidRDefault="00754EF3">
      <w:pPr>
        <w:pStyle w:val="Heading1"/>
        <w:jc w:val="left"/>
        <w:rPr>
          <w:rFonts w:ascii="Open Sans" w:hAnsi="Open Sans" w:cs="Open Sans"/>
          <w:sz w:val="20"/>
          <w:szCs w:val="20"/>
          <w:u w:val="single"/>
        </w:rPr>
      </w:pPr>
    </w:p>
    <w:p w14:paraId="79ABADDE" w14:textId="77777777" w:rsidR="00392495" w:rsidRPr="00D011CC" w:rsidRDefault="00754EF3" w:rsidP="006444B2">
      <w:pPr>
        <w:rPr>
          <w:rFonts w:ascii="Open Sans" w:hAnsi="Open Sans" w:cs="Open Sans"/>
          <w:b/>
          <w:bCs/>
          <w:sz w:val="20"/>
          <w:szCs w:val="20"/>
        </w:rPr>
      </w:pPr>
      <w:r w:rsidRPr="00D011CC">
        <w:rPr>
          <w:rFonts w:ascii="Open Sans" w:hAnsi="Open Sans" w:cs="Open Sans"/>
          <w:b/>
          <w:bCs/>
          <w:sz w:val="20"/>
          <w:szCs w:val="20"/>
        </w:rPr>
        <w:t>JOB</w:t>
      </w:r>
      <w:r w:rsidR="00392495" w:rsidRPr="00D011CC">
        <w:rPr>
          <w:rFonts w:ascii="Open Sans" w:hAnsi="Open Sans" w:cs="Open Sans"/>
          <w:b/>
          <w:bCs/>
          <w:sz w:val="20"/>
          <w:szCs w:val="20"/>
        </w:rPr>
        <w:t xml:space="preserve"> PURPOSE </w:t>
      </w:r>
    </w:p>
    <w:p w14:paraId="4A811FB5" w14:textId="782494A0" w:rsidR="00D6521D" w:rsidRDefault="00D6521D" w:rsidP="006444B2">
      <w:pPr>
        <w:rPr>
          <w:rFonts w:ascii="Open Sans" w:hAnsi="Open Sans" w:cs="Open Sans"/>
          <w:sz w:val="20"/>
          <w:szCs w:val="20"/>
        </w:rPr>
      </w:pPr>
    </w:p>
    <w:p w14:paraId="6252916D" w14:textId="538EFA9B" w:rsidR="00CC6E74" w:rsidRPr="00E27E63" w:rsidRDefault="00B54355" w:rsidP="0078636A">
      <w:pPr>
        <w:shd w:val="clear" w:color="auto" w:fill="FFFFFF"/>
        <w:spacing w:after="240"/>
        <w:rPr>
          <w:rFonts w:ascii="Open Sans" w:hAnsi="Open Sans" w:cs="Open Sans"/>
          <w:sz w:val="20"/>
          <w:szCs w:val="20"/>
        </w:rPr>
      </w:pPr>
      <w:r w:rsidRPr="0078636A">
        <w:rPr>
          <w:rFonts w:ascii="Open Sans" w:hAnsi="Open Sans" w:cs="Open Sans"/>
          <w:sz w:val="20"/>
          <w:szCs w:val="20"/>
          <w:lang w:val="en-GB"/>
        </w:rPr>
        <w:t>Working alongside the kitchen team to complete daily kitchen activities,</w:t>
      </w:r>
      <w:r w:rsidR="004C4B7F">
        <w:rPr>
          <w:rFonts w:ascii="Open Sans" w:hAnsi="Open Sans" w:cs="Open Sans"/>
          <w:sz w:val="20"/>
          <w:szCs w:val="20"/>
          <w:lang w:val="en-GB"/>
        </w:rPr>
        <w:t xml:space="preserve"> including</w:t>
      </w:r>
      <w:r w:rsidR="00CB2EB4">
        <w:rPr>
          <w:rFonts w:ascii="Open Sans" w:hAnsi="Open Sans" w:cs="Open Sans"/>
          <w:sz w:val="20"/>
          <w:szCs w:val="20"/>
          <w:lang w:val="en-GB"/>
        </w:rPr>
        <w:t xml:space="preserve"> measuring and</w:t>
      </w:r>
      <w:r w:rsidR="004C4B7F">
        <w:rPr>
          <w:rFonts w:ascii="Open Sans" w:hAnsi="Open Sans" w:cs="Open Sans"/>
          <w:sz w:val="20"/>
          <w:szCs w:val="20"/>
          <w:lang w:val="en-GB"/>
        </w:rPr>
        <w:t xml:space="preserve"> preparing ingredients for the Chef de </w:t>
      </w:r>
      <w:proofErr w:type="spellStart"/>
      <w:r w:rsidR="004C4B7F">
        <w:rPr>
          <w:rFonts w:ascii="Open Sans" w:hAnsi="Open Sans" w:cs="Open Sans"/>
          <w:sz w:val="20"/>
          <w:szCs w:val="20"/>
          <w:lang w:val="en-GB"/>
        </w:rPr>
        <w:t>Partie</w:t>
      </w:r>
      <w:proofErr w:type="spellEnd"/>
      <w:r w:rsidR="004C4B7F">
        <w:rPr>
          <w:rFonts w:ascii="Open Sans" w:hAnsi="Open Sans" w:cs="Open Sans"/>
          <w:sz w:val="20"/>
          <w:szCs w:val="20"/>
          <w:lang w:val="en-GB"/>
        </w:rPr>
        <w:t xml:space="preserve"> </w:t>
      </w:r>
      <w:r w:rsidR="00775891">
        <w:rPr>
          <w:rFonts w:ascii="Open Sans" w:hAnsi="Open Sans" w:cs="Open Sans"/>
          <w:sz w:val="20"/>
          <w:szCs w:val="20"/>
          <w:lang w:val="en-GB"/>
        </w:rPr>
        <w:t>or</w:t>
      </w:r>
      <w:r w:rsidR="004C4B7F">
        <w:rPr>
          <w:rFonts w:ascii="Open Sans" w:hAnsi="Open Sans" w:cs="Open Sans"/>
          <w:sz w:val="20"/>
          <w:szCs w:val="20"/>
          <w:lang w:val="en-GB"/>
        </w:rPr>
        <w:t xml:space="preserve"> Head Chef</w:t>
      </w:r>
      <w:r w:rsidR="00CB2EB4">
        <w:rPr>
          <w:rFonts w:ascii="Open Sans" w:hAnsi="Open Sans" w:cs="Open Sans"/>
          <w:sz w:val="20"/>
          <w:szCs w:val="20"/>
          <w:lang w:val="en-GB"/>
        </w:rPr>
        <w:t xml:space="preserve">. </w:t>
      </w:r>
      <w:r w:rsidRPr="0078636A">
        <w:rPr>
          <w:rFonts w:ascii="Open Sans" w:hAnsi="Open Sans" w:cs="Open Sans"/>
          <w:sz w:val="20"/>
          <w:szCs w:val="20"/>
          <w:lang w:val="en-GB"/>
        </w:rPr>
        <w:t xml:space="preserve"> </w:t>
      </w:r>
      <w:r w:rsidR="00EB4A07">
        <w:rPr>
          <w:rFonts w:ascii="Open Sans" w:hAnsi="Open Sans" w:cs="Open Sans"/>
          <w:sz w:val="20"/>
          <w:szCs w:val="20"/>
          <w:lang w:val="en-GB"/>
        </w:rPr>
        <w:t xml:space="preserve">To support the kitchen team with </w:t>
      </w:r>
      <w:r w:rsidR="00762D80" w:rsidRPr="0078636A">
        <w:rPr>
          <w:rFonts w:ascii="Open Sans" w:hAnsi="Open Sans" w:cs="Open Sans"/>
          <w:sz w:val="20"/>
          <w:szCs w:val="20"/>
          <w:lang w:val="en-GB"/>
        </w:rPr>
        <w:t xml:space="preserve">basic food </w:t>
      </w:r>
      <w:r w:rsidRPr="0078636A">
        <w:rPr>
          <w:rFonts w:ascii="Open Sans" w:hAnsi="Open Sans" w:cs="Open Sans"/>
          <w:sz w:val="20"/>
          <w:szCs w:val="20"/>
          <w:lang w:val="en-GB"/>
        </w:rPr>
        <w:t xml:space="preserve">preparation, ensuring food quality and freshness, and </w:t>
      </w:r>
      <w:r w:rsidR="00172B09" w:rsidRPr="0078636A">
        <w:rPr>
          <w:rFonts w:ascii="Open Sans" w:hAnsi="Open Sans" w:cs="Open Sans"/>
          <w:sz w:val="20"/>
          <w:szCs w:val="20"/>
          <w:lang w:val="en-GB"/>
        </w:rPr>
        <w:t>dealing with deliveries and stock rotation</w:t>
      </w:r>
      <w:r w:rsidRPr="0078636A">
        <w:rPr>
          <w:rFonts w:ascii="Open Sans" w:hAnsi="Open Sans" w:cs="Open Sans"/>
          <w:sz w:val="20"/>
          <w:szCs w:val="20"/>
          <w:lang w:val="en-GB"/>
        </w:rPr>
        <w:t>.</w:t>
      </w:r>
      <w:r w:rsidR="00172B09" w:rsidRPr="0078636A">
        <w:rPr>
          <w:rFonts w:ascii="Open Sans" w:hAnsi="Open Sans" w:cs="Open Sans"/>
          <w:sz w:val="20"/>
          <w:szCs w:val="20"/>
          <w:lang w:val="en-GB"/>
        </w:rPr>
        <w:t xml:space="preserve"> </w:t>
      </w:r>
      <w:r w:rsidR="008C3F57" w:rsidRPr="0078636A">
        <w:rPr>
          <w:rFonts w:ascii="Open Sans" w:hAnsi="Open Sans" w:cs="Open Sans"/>
          <w:sz w:val="20"/>
          <w:szCs w:val="20"/>
          <w:lang w:val="en-GB"/>
        </w:rPr>
        <w:t xml:space="preserve">To </w:t>
      </w:r>
      <w:r w:rsidR="002126BD" w:rsidRPr="0078636A">
        <w:rPr>
          <w:rFonts w:ascii="Open Sans" w:hAnsi="Open Sans" w:cs="Open Sans"/>
          <w:sz w:val="20"/>
          <w:szCs w:val="20"/>
          <w:lang w:val="en-GB"/>
        </w:rPr>
        <w:t xml:space="preserve">maintain standards of food hygiene and </w:t>
      </w:r>
      <w:r w:rsidR="002126BD" w:rsidRPr="0078636A">
        <w:rPr>
          <w:rFonts w:ascii="Open Sans" w:hAnsi="Open Sans" w:cs="Open Sans"/>
          <w:sz w:val="20"/>
          <w:szCs w:val="20"/>
        </w:rPr>
        <w:t>ensuring that the section is clean and tidy and appropriately set up for service</w:t>
      </w:r>
      <w:r w:rsidR="003D675C">
        <w:rPr>
          <w:rFonts w:ascii="Open Sans" w:hAnsi="Open Sans" w:cs="Open Sans"/>
          <w:sz w:val="20"/>
          <w:szCs w:val="20"/>
        </w:rPr>
        <w:t>.</w:t>
      </w:r>
    </w:p>
    <w:p w14:paraId="7353CD94" w14:textId="77777777" w:rsidR="00384201" w:rsidRDefault="00392495" w:rsidP="00384201">
      <w:pPr>
        <w:pStyle w:val="Heading1"/>
        <w:jc w:val="left"/>
        <w:rPr>
          <w:rFonts w:ascii="Open Sans" w:hAnsi="Open Sans" w:cs="Open Sans"/>
          <w:sz w:val="20"/>
          <w:szCs w:val="20"/>
          <w:u w:val="single"/>
        </w:rPr>
      </w:pPr>
      <w:r w:rsidRPr="002628E2">
        <w:rPr>
          <w:rFonts w:ascii="Open Sans" w:hAnsi="Open Sans" w:cs="Open Sans"/>
          <w:sz w:val="20"/>
          <w:szCs w:val="20"/>
          <w:u w:val="single"/>
        </w:rPr>
        <w:t>KEY RESPONSIBILITIES</w:t>
      </w:r>
      <w:r w:rsidR="00754EF3" w:rsidRPr="002628E2">
        <w:rPr>
          <w:rFonts w:ascii="Open Sans" w:hAnsi="Open Sans" w:cs="Open Sans"/>
          <w:sz w:val="20"/>
          <w:szCs w:val="20"/>
          <w:u w:val="single"/>
        </w:rPr>
        <w:t xml:space="preserve"> AND ACCOUNTABILITIES</w:t>
      </w:r>
    </w:p>
    <w:p w14:paraId="0B0EE966" w14:textId="77777777" w:rsidR="00384201" w:rsidRDefault="00384201" w:rsidP="00384201">
      <w:pPr>
        <w:pStyle w:val="Heading1"/>
        <w:jc w:val="left"/>
        <w:rPr>
          <w:rFonts w:ascii="Open Sans" w:hAnsi="Open Sans" w:cs="Open Sans"/>
          <w:sz w:val="20"/>
          <w:szCs w:val="20"/>
          <w:u w:val="single"/>
        </w:rPr>
      </w:pPr>
    </w:p>
    <w:p w14:paraId="43C11A6C" w14:textId="68089207" w:rsidR="0052462E" w:rsidRDefault="0069022B" w:rsidP="0069022B">
      <w:pPr>
        <w:pStyle w:val="ListParagraph"/>
        <w:numPr>
          <w:ilvl w:val="0"/>
          <w:numId w:val="13"/>
        </w:numPr>
        <w:shd w:val="clear" w:color="auto" w:fill="FFFFFF"/>
        <w:spacing w:after="240"/>
        <w:rPr>
          <w:rFonts w:ascii="Open Sans" w:hAnsi="Open Sans" w:cs="Open Sans"/>
          <w:sz w:val="20"/>
          <w:szCs w:val="20"/>
          <w:lang w:val="en-GB"/>
        </w:rPr>
      </w:pPr>
      <w:r w:rsidRPr="00C65FD5">
        <w:rPr>
          <w:rFonts w:ascii="Open Sans" w:hAnsi="Open Sans" w:cs="Open Sans"/>
          <w:sz w:val="20"/>
          <w:szCs w:val="20"/>
          <w:lang w:val="en-GB"/>
        </w:rPr>
        <w:t>Ability to prioritise and manage own time</w:t>
      </w:r>
      <w:r w:rsidR="003D675C">
        <w:rPr>
          <w:rFonts w:ascii="Open Sans" w:hAnsi="Open Sans" w:cs="Open Sans"/>
          <w:sz w:val="20"/>
          <w:szCs w:val="20"/>
          <w:lang w:val="en-GB"/>
        </w:rPr>
        <w:t>.</w:t>
      </w:r>
    </w:p>
    <w:p w14:paraId="27DC5C38" w14:textId="6C1205C6" w:rsidR="00BB0950" w:rsidRDefault="00113F5C" w:rsidP="00BB0950">
      <w:pPr>
        <w:pStyle w:val="ListParagraph"/>
        <w:numPr>
          <w:ilvl w:val="0"/>
          <w:numId w:val="13"/>
        </w:numPr>
        <w:shd w:val="clear" w:color="auto" w:fill="FFFFFF"/>
        <w:spacing w:after="240"/>
        <w:rPr>
          <w:rFonts w:ascii="Open Sans" w:hAnsi="Open Sans" w:cs="Open Sans"/>
          <w:sz w:val="20"/>
          <w:szCs w:val="20"/>
          <w:lang w:val="en-GB"/>
        </w:rPr>
      </w:pPr>
      <w:r>
        <w:rPr>
          <w:rFonts w:ascii="Open Sans" w:hAnsi="Open Sans" w:cs="Open Sans"/>
          <w:sz w:val="20"/>
          <w:szCs w:val="20"/>
          <w:lang w:val="en-GB"/>
        </w:rPr>
        <w:t>Basic food prep and ability to follow instructions</w:t>
      </w:r>
      <w:r w:rsidR="003D675C">
        <w:rPr>
          <w:rFonts w:ascii="Open Sans" w:hAnsi="Open Sans" w:cs="Open Sans"/>
          <w:sz w:val="20"/>
          <w:szCs w:val="20"/>
          <w:lang w:val="en-GB"/>
        </w:rPr>
        <w:t>.</w:t>
      </w:r>
    </w:p>
    <w:p w14:paraId="2383BC20" w14:textId="73D0033B" w:rsidR="00BB0950" w:rsidRDefault="00BB0950" w:rsidP="00BB0950">
      <w:pPr>
        <w:pStyle w:val="ListParagraph"/>
        <w:numPr>
          <w:ilvl w:val="0"/>
          <w:numId w:val="13"/>
        </w:numPr>
        <w:shd w:val="clear" w:color="auto" w:fill="FFFFFF"/>
        <w:spacing w:after="240"/>
        <w:rPr>
          <w:rFonts w:ascii="Open Sans" w:hAnsi="Open Sans" w:cs="Open Sans"/>
          <w:sz w:val="20"/>
          <w:szCs w:val="20"/>
          <w:lang w:val="en-GB"/>
        </w:rPr>
      </w:pPr>
      <w:r w:rsidRPr="00BB0950">
        <w:rPr>
          <w:rFonts w:ascii="Open Sans" w:hAnsi="Open Sans" w:cs="Open Sans"/>
          <w:sz w:val="20"/>
          <w:szCs w:val="20"/>
          <w:lang w:val="en-GB"/>
        </w:rPr>
        <w:t xml:space="preserve">compliance </w:t>
      </w:r>
      <w:r>
        <w:rPr>
          <w:rFonts w:ascii="Open Sans" w:hAnsi="Open Sans" w:cs="Open Sans"/>
          <w:sz w:val="20"/>
          <w:szCs w:val="20"/>
          <w:lang w:val="en-GB"/>
        </w:rPr>
        <w:t>with</w:t>
      </w:r>
      <w:r w:rsidRPr="00BB0950">
        <w:rPr>
          <w:rFonts w:ascii="Open Sans" w:hAnsi="Open Sans" w:cs="Open Sans"/>
          <w:sz w:val="20"/>
          <w:szCs w:val="20"/>
          <w:lang w:val="en-GB"/>
        </w:rPr>
        <w:t xml:space="preserve"> H&amp;S legislation</w:t>
      </w:r>
      <w:r w:rsidR="003D675C">
        <w:rPr>
          <w:rFonts w:ascii="Open Sans" w:hAnsi="Open Sans" w:cs="Open Sans"/>
          <w:sz w:val="20"/>
          <w:szCs w:val="20"/>
          <w:lang w:val="en-GB"/>
        </w:rPr>
        <w:t>.</w:t>
      </w:r>
    </w:p>
    <w:p w14:paraId="5F26B6CE" w14:textId="0E18E4E6" w:rsidR="00BB0950" w:rsidRDefault="00BB0950" w:rsidP="00BB0950">
      <w:pPr>
        <w:pStyle w:val="ListParagraph"/>
        <w:numPr>
          <w:ilvl w:val="0"/>
          <w:numId w:val="13"/>
        </w:numPr>
        <w:shd w:val="clear" w:color="auto" w:fill="FFFFFF"/>
        <w:spacing w:after="240"/>
        <w:rPr>
          <w:rFonts w:ascii="Open Sans" w:hAnsi="Open Sans" w:cs="Open Sans"/>
          <w:sz w:val="20"/>
          <w:szCs w:val="20"/>
          <w:lang w:val="en-GB"/>
        </w:rPr>
      </w:pPr>
      <w:r>
        <w:rPr>
          <w:rFonts w:ascii="Open Sans" w:hAnsi="Open Sans" w:cs="Open Sans"/>
          <w:sz w:val="20"/>
          <w:szCs w:val="20"/>
          <w:lang w:val="en-GB"/>
        </w:rPr>
        <w:t>completion of all relevant issued training</w:t>
      </w:r>
      <w:r w:rsidR="003D675C">
        <w:rPr>
          <w:rFonts w:ascii="Open Sans" w:hAnsi="Open Sans" w:cs="Open Sans"/>
          <w:sz w:val="20"/>
          <w:szCs w:val="20"/>
          <w:lang w:val="en-GB"/>
        </w:rPr>
        <w:t>.</w:t>
      </w:r>
    </w:p>
    <w:p w14:paraId="1F4FD124" w14:textId="0A745BF1" w:rsidR="00BB0950" w:rsidRPr="00BB0950" w:rsidRDefault="00BB0950" w:rsidP="00BB0950">
      <w:pPr>
        <w:pStyle w:val="ListParagraph"/>
        <w:numPr>
          <w:ilvl w:val="0"/>
          <w:numId w:val="13"/>
        </w:numPr>
        <w:shd w:val="clear" w:color="auto" w:fill="FFFFFF"/>
        <w:spacing w:after="240"/>
        <w:rPr>
          <w:rFonts w:ascii="Open Sans" w:hAnsi="Open Sans" w:cs="Open Sans"/>
          <w:sz w:val="20"/>
          <w:szCs w:val="20"/>
          <w:lang w:val="en-GB"/>
        </w:rPr>
      </w:pPr>
      <w:r w:rsidRPr="00BB0950">
        <w:rPr>
          <w:rFonts w:ascii="Open Sans" w:hAnsi="Open Sans" w:cs="Open Sans"/>
          <w:sz w:val="20"/>
          <w:szCs w:val="20"/>
        </w:rPr>
        <w:t>Maintaining high standards of hygiene</w:t>
      </w:r>
      <w:r w:rsidR="003D675C">
        <w:rPr>
          <w:rFonts w:ascii="Open Sans" w:hAnsi="Open Sans" w:cs="Open Sans"/>
          <w:sz w:val="20"/>
          <w:szCs w:val="20"/>
        </w:rPr>
        <w:t>.</w:t>
      </w:r>
    </w:p>
    <w:p w14:paraId="3A12FA79" w14:textId="2CF7EC51" w:rsidR="00BB0950" w:rsidRPr="00BB0950" w:rsidRDefault="00BB0950" w:rsidP="00BB0950">
      <w:pPr>
        <w:pStyle w:val="ListParagraph"/>
        <w:numPr>
          <w:ilvl w:val="0"/>
          <w:numId w:val="13"/>
        </w:numPr>
        <w:shd w:val="clear" w:color="auto" w:fill="FFFFFF"/>
        <w:spacing w:after="240"/>
        <w:rPr>
          <w:rFonts w:ascii="Open Sans" w:hAnsi="Open Sans" w:cs="Open Sans"/>
          <w:sz w:val="20"/>
          <w:szCs w:val="20"/>
          <w:lang w:val="en-GB"/>
        </w:rPr>
      </w:pPr>
      <w:r w:rsidRPr="00BB0950">
        <w:rPr>
          <w:rFonts w:ascii="Open Sans" w:hAnsi="Open Sans" w:cs="Open Sans"/>
          <w:sz w:val="20"/>
          <w:szCs w:val="20"/>
        </w:rPr>
        <w:t xml:space="preserve">Preparing the ingredients for a </w:t>
      </w:r>
      <w:r w:rsidR="00156E6D">
        <w:rPr>
          <w:rFonts w:ascii="Open Sans" w:hAnsi="Open Sans" w:cs="Open Sans"/>
          <w:sz w:val="20"/>
          <w:szCs w:val="20"/>
        </w:rPr>
        <w:t xml:space="preserve">Chef De </w:t>
      </w:r>
      <w:proofErr w:type="spellStart"/>
      <w:r w:rsidR="00156E6D">
        <w:rPr>
          <w:rFonts w:ascii="Open Sans" w:hAnsi="Open Sans" w:cs="Open Sans"/>
          <w:sz w:val="20"/>
          <w:szCs w:val="20"/>
        </w:rPr>
        <w:t>Partie</w:t>
      </w:r>
      <w:proofErr w:type="spellEnd"/>
      <w:r w:rsidR="00156E6D">
        <w:rPr>
          <w:rFonts w:ascii="Open Sans" w:hAnsi="Open Sans" w:cs="Open Sans"/>
          <w:sz w:val="20"/>
          <w:szCs w:val="20"/>
        </w:rPr>
        <w:t xml:space="preserve"> or Head Chef</w:t>
      </w:r>
      <w:r w:rsidR="003D675C">
        <w:rPr>
          <w:rFonts w:ascii="Open Sans" w:hAnsi="Open Sans" w:cs="Open Sans"/>
          <w:sz w:val="20"/>
          <w:szCs w:val="20"/>
        </w:rPr>
        <w:t>.</w:t>
      </w:r>
    </w:p>
    <w:p w14:paraId="31F5A7F6" w14:textId="3E31A901" w:rsidR="00BB0950" w:rsidRPr="00BB0950" w:rsidRDefault="00BB0950" w:rsidP="00BB0950">
      <w:pPr>
        <w:pStyle w:val="ListParagraph"/>
        <w:numPr>
          <w:ilvl w:val="0"/>
          <w:numId w:val="13"/>
        </w:numPr>
        <w:shd w:val="clear" w:color="auto" w:fill="FFFFFF"/>
        <w:spacing w:after="240"/>
        <w:rPr>
          <w:rFonts w:ascii="Open Sans" w:hAnsi="Open Sans" w:cs="Open Sans"/>
          <w:sz w:val="20"/>
          <w:szCs w:val="20"/>
          <w:lang w:val="en-GB"/>
        </w:rPr>
      </w:pPr>
      <w:r w:rsidRPr="00BB0950">
        <w:rPr>
          <w:rFonts w:ascii="Open Sans" w:hAnsi="Open Sans" w:cs="Open Sans"/>
          <w:sz w:val="20"/>
          <w:szCs w:val="20"/>
        </w:rPr>
        <w:t>Measuring dish ingredients and portion sizes accurately</w:t>
      </w:r>
      <w:r w:rsidR="003D675C">
        <w:rPr>
          <w:rFonts w:ascii="Open Sans" w:hAnsi="Open Sans" w:cs="Open Sans"/>
          <w:sz w:val="20"/>
          <w:szCs w:val="20"/>
        </w:rPr>
        <w:t>.</w:t>
      </w:r>
    </w:p>
    <w:p w14:paraId="45A6370E" w14:textId="122D7371" w:rsidR="00BB0950" w:rsidRPr="00BB0950" w:rsidRDefault="00BB0950" w:rsidP="00BB0950">
      <w:pPr>
        <w:pStyle w:val="ListParagraph"/>
        <w:numPr>
          <w:ilvl w:val="0"/>
          <w:numId w:val="13"/>
        </w:numPr>
        <w:shd w:val="clear" w:color="auto" w:fill="FFFFFF"/>
        <w:spacing w:after="240"/>
        <w:rPr>
          <w:rFonts w:ascii="Open Sans" w:hAnsi="Open Sans" w:cs="Open Sans"/>
          <w:sz w:val="20"/>
          <w:szCs w:val="20"/>
          <w:lang w:val="en-GB"/>
        </w:rPr>
      </w:pPr>
      <w:r w:rsidRPr="00BB0950">
        <w:rPr>
          <w:rFonts w:ascii="Open Sans" w:hAnsi="Open Sans" w:cs="Open Sans"/>
          <w:sz w:val="20"/>
          <w:szCs w:val="20"/>
        </w:rPr>
        <w:t>Dealing with deliveries and stock rotation</w:t>
      </w:r>
      <w:r w:rsidR="003D675C">
        <w:rPr>
          <w:rFonts w:ascii="Open Sans" w:hAnsi="Open Sans" w:cs="Open Sans"/>
          <w:sz w:val="20"/>
          <w:szCs w:val="20"/>
        </w:rPr>
        <w:t>.</w:t>
      </w:r>
    </w:p>
    <w:p w14:paraId="2F0C280B" w14:textId="74B274FD" w:rsidR="006F25D7" w:rsidRPr="00BB0950" w:rsidRDefault="00BB0950" w:rsidP="00BB0950">
      <w:pPr>
        <w:pStyle w:val="ListParagraph"/>
        <w:numPr>
          <w:ilvl w:val="0"/>
          <w:numId w:val="13"/>
        </w:numPr>
        <w:shd w:val="clear" w:color="auto" w:fill="FFFFFF"/>
        <w:spacing w:after="240"/>
        <w:rPr>
          <w:rFonts w:ascii="Open Sans" w:hAnsi="Open Sans" w:cs="Open Sans"/>
          <w:sz w:val="20"/>
          <w:szCs w:val="20"/>
          <w:lang w:val="en-GB"/>
        </w:rPr>
      </w:pPr>
      <w:r>
        <w:rPr>
          <w:rFonts w:ascii="Open Sans" w:hAnsi="Open Sans" w:cs="Open Sans"/>
          <w:sz w:val="20"/>
          <w:szCs w:val="20"/>
        </w:rPr>
        <w:t>Section working; ensuring that the section is clean and tidy and appropriately set up for service</w:t>
      </w:r>
      <w:r w:rsidR="003D675C">
        <w:rPr>
          <w:rFonts w:ascii="Open Sans" w:hAnsi="Open Sans" w:cs="Open Sans"/>
          <w:sz w:val="20"/>
          <w:szCs w:val="20"/>
        </w:rPr>
        <w:t>.</w:t>
      </w:r>
    </w:p>
    <w:p w14:paraId="3E7151B0" w14:textId="7D3EFDED" w:rsidR="00BB0950" w:rsidRPr="00A80992" w:rsidRDefault="00BB0950" w:rsidP="00BB0950">
      <w:pPr>
        <w:pStyle w:val="ListParagraph"/>
        <w:numPr>
          <w:ilvl w:val="0"/>
          <w:numId w:val="13"/>
        </w:numPr>
        <w:shd w:val="clear" w:color="auto" w:fill="FFFFFF"/>
        <w:spacing w:after="240"/>
        <w:rPr>
          <w:rFonts w:ascii="Open Sans" w:hAnsi="Open Sans" w:cs="Open Sans"/>
          <w:sz w:val="20"/>
          <w:szCs w:val="20"/>
          <w:lang w:val="en-GB"/>
        </w:rPr>
      </w:pPr>
      <w:r>
        <w:rPr>
          <w:rFonts w:ascii="Open Sans" w:hAnsi="Open Sans" w:cs="Open Sans"/>
          <w:sz w:val="20"/>
          <w:szCs w:val="20"/>
        </w:rPr>
        <w:t xml:space="preserve">Ability to </w:t>
      </w:r>
      <w:r w:rsidR="00A80992">
        <w:rPr>
          <w:rFonts w:ascii="Open Sans" w:hAnsi="Open Sans" w:cs="Open Sans"/>
          <w:sz w:val="20"/>
          <w:szCs w:val="20"/>
        </w:rPr>
        <w:t>follow instructions and spec sheets</w:t>
      </w:r>
      <w:r w:rsidR="003D675C">
        <w:rPr>
          <w:rFonts w:ascii="Open Sans" w:hAnsi="Open Sans" w:cs="Open Sans"/>
          <w:sz w:val="20"/>
          <w:szCs w:val="20"/>
        </w:rPr>
        <w:t>.</w:t>
      </w:r>
    </w:p>
    <w:p w14:paraId="6CCBC9E6" w14:textId="74A05C37" w:rsidR="00A80992" w:rsidRPr="00156E6D" w:rsidRDefault="00A80992" w:rsidP="00156E6D">
      <w:pPr>
        <w:pStyle w:val="ListParagraph"/>
        <w:numPr>
          <w:ilvl w:val="0"/>
          <w:numId w:val="13"/>
        </w:numPr>
        <w:shd w:val="clear" w:color="auto" w:fill="FFFFFF"/>
        <w:spacing w:after="240"/>
        <w:rPr>
          <w:rFonts w:ascii="Open Sans" w:hAnsi="Open Sans" w:cs="Open Sans"/>
          <w:sz w:val="20"/>
          <w:szCs w:val="20"/>
          <w:lang w:val="en-GB"/>
        </w:rPr>
      </w:pPr>
      <w:r>
        <w:rPr>
          <w:rFonts w:ascii="Open Sans" w:hAnsi="Open Sans" w:cs="Open Sans"/>
          <w:sz w:val="20"/>
          <w:szCs w:val="20"/>
        </w:rPr>
        <w:t>Adhering to all allergen control practices</w:t>
      </w:r>
      <w:r w:rsidR="003D675C">
        <w:rPr>
          <w:rFonts w:ascii="Open Sans" w:hAnsi="Open Sans" w:cs="Open Sans"/>
          <w:sz w:val="20"/>
          <w:szCs w:val="20"/>
        </w:rPr>
        <w:t>.</w:t>
      </w:r>
    </w:p>
    <w:p w14:paraId="46D453A9" w14:textId="77777777" w:rsidR="00035CFE" w:rsidRPr="00384201" w:rsidRDefault="00035CFE" w:rsidP="0049214F">
      <w:pPr>
        <w:pStyle w:val="Heading1"/>
        <w:jc w:val="both"/>
        <w:rPr>
          <w:rFonts w:ascii="Open Sans" w:hAnsi="Open Sans" w:cs="Open Sans"/>
          <w:b w:val="0"/>
          <w:bCs w:val="0"/>
          <w:sz w:val="20"/>
          <w:szCs w:val="20"/>
          <w:u w:val="single"/>
        </w:rPr>
      </w:pPr>
    </w:p>
    <w:p w14:paraId="5A9A6039" w14:textId="77777777" w:rsidR="0049214F" w:rsidRPr="002628E2" w:rsidRDefault="0049214F" w:rsidP="0049214F">
      <w:pPr>
        <w:pStyle w:val="Heading1"/>
        <w:jc w:val="both"/>
        <w:rPr>
          <w:rFonts w:ascii="Open Sans" w:hAnsi="Open Sans" w:cs="Open Sans"/>
          <w:sz w:val="20"/>
          <w:szCs w:val="20"/>
          <w:u w:val="single"/>
        </w:rPr>
      </w:pPr>
      <w:r w:rsidRPr="002628E2">
        <w:rPr>
          <w:rFonts w:ascii="Open Sans" w:hAnsi="Open Sans" w:cs="Open Sans"/>
          <w:sz w:val="20"/>
          <w:szCs w:val="20"/>
          <w:u w:val="single"/>
        </w:rPr>
        <w:t>REQUIRED QUALIFICATIONS, SKILLS, EXPERIENCE &amp; KNOWLEDGE</w:t>
      </w:r>
    </w:p>
    <w:p w14:paraId="6F6A3EC6" w14:textId="77777777" w:rsidR="0049214F" w:rsidRPr="002628E2" w:rsidRDefault="0049214F" w:rsidP="0049214F">
      <w:pPr>
        <w:jc w:val="both"/>
        <w:rPr>
          <w:rFonts w:ascii="Open Sans" w:hAnsi="Open Sans" w:cs="Open Sans"/>
          <w:bCs/>
          <w:sz w:val="20"/>
          <w:szCs w:val="20"/>
          <w:u w:val="single"/>
        </w:rPr>
      </w:pPr>
    </w:p>
    <w:p w14:paraId="59F72A7D" w14:textId="77777777" w:rsidR="0049214F" w:rsidRPr="002628E2" w:rsidRDefault="0049214F" w:rsidP="0049214F">
      <w:pPr>
        <w:rPr>
          <w:rFonts w:ascii="Open Sans" w:hAnsi="Open Sans" w:cs="Open Sans"/>
          <w:b/>
          <w:sz w:val="20"/>
          <w:szCs w:val="20"/>
          <w:u w:val="single"/>
        </w:rPr>
      </w:pPr>
      <w:r w:rsidRPr="002628E2">
        <w:rPr>
          <w:rFonts w:ascii="Open Sans" w:hAnsi="Open Sans" w:cs="Open Sans"/>
          <w:b/>
          <w:sz w:val="20"/>
          <w:szCs w:val="20"/>
          <w:u w:val="single"/>
        </w:rPr>
        <w:t>Qualifications</w:t>
      </w:r>
    </w:p>
    <w:p w14:paraId="7A25E149" w14:textId="77777777" w:rsidR="0049214F" w:rsidRPr="002628E2" w:rsidRDefault="0049214F" w:rsidP="0049214F">
      <w:pPr>
        <w:jc w:val="both"/>
        <w:rPr>
          <w:rFonts w:ascii="Open Sans" w:hAnsi="Open Sans" w:cs="Open Sans"/>
          <w:sz w:val="20"/>
          <w:szCs w:val="20"/>
          <w:u w:val="single"/>
        </w:rPr>
      </w:pPr>
    </w:p>
    <w:p w14:paraId="1A40B298" w14:textId="77777777" w:rsidR="0049214F" w:rsidRPr="002628E2" w:rsidRDefault="0049214F" w:rsidP="0049214F">
      <w:pPr>
        <w:jc w:val="both"/>
        <w:rPr>
          <w:rFonts w:ascii="Open Sans" w:hAnsi="Open Sans" w:cs="Open Sans"/>
          <w:sz w:val="20"/>
          <w:szCs w:val="20"/>
          <w:u w:val="single"/>
        </w:rPr>
      </w:pPr>
      <w:r w:rsidRPr="002628E2">
        <w:rPr>
          <w:rFonts w:ascii="Open Sans" w:hAnsi="Open Sans" w:cs="Open Sans"/>
          <w:sz w:val="20"/>
          <w:szCs w:val="20"/>
          <w:u w:val="single"/>
        </w:rPr>
        <w:t>Essential</w:t>
      </w:r>
    </w:p>
    <w:p w14:paraId="18D47645" w14:textId="20F90DCB" w:rsidR="00EE4C39" w:rsidRPr="00644E2F" w:rsidRDefault="00644E2F" w:rsidP="00644E2F">
      <w:pPr>
        <w:pStyle w:val="ListParagraph"/>
        <w:numPr>
          <w:ilvl w:val="0"/>
          <w:numId w:val="27"/>
        </w:numPr>
        <w:spacing w:before="100" w:beforeAutospacing="1" w:after="100" w:afterAutospacing="1"/>
        <w:rPr>
          <w:rFonts w:ascii="Open Sans" w:hAnsi="Open Sans" w:cs="Open Sans"/>
          <w:sz w:val="20"/>
          <w:szCs w:val="20"/>
          <w:lang w:val="en-GB"/>
        </w:rPr>
      </w:pPr>
      <w:r w:rsidRPr="00644E2F">
        <w:rPr>
          <w:rFonts w:ascii="Open Sans" w:hAnsi="Open Sans" w:cs="Open Sans"/>
          <w:sz w:val="20"/>
          <w:szCs w:val="20"/>
          <w:lang w:val="en-GB"/>
        </w:rPr>
        <w:t>Professional Food Qualification or relevant experience </w:t>
      </w:r>
    </w:p>
    <w:p w14:paraId="277B98AA" w14:textId="2F3BC835" w:rsidR="00EE4C39" w:rsidRPr="00644E2F" w:rsidRDefault="00EE4C39" w:rsidP="00644E2F">
      <w:pPr>
        <w:spacing w:before="100" w:beforeAutospacing="1" w:after="100" w:afterAutospacing="1"/>
        <w:rPr>
          <w:rFonts w:ascii="Open Sans" w:hAnsi="Open Sans" w:cs="Open Sans"/>
          <w:sz w:val="20"/>
          <w:szCs w:val="20"/>
          <w:lang w:val="en-GB"/>
        </w:rPr>
      </w:pPr>
      <w:r w:rsidRPr="00644E2F">
        <w:rPr>
          <w:rFonts w:ascii="Open Sans" w:hAnsi="Open Sans" w:cs="Open Sans"/>
          <w:sz w:val="20"/>
          <w:szCs w:val="20"/>
          <w:lang w:val="en-GB"/>
        </w:rPr>
        <w:t>Ex</w:t>
      </w:r>
      <w:r w:rsidR="003D675C">
        <w:rPr>
          <w:rFonts w:ascii="Open Sans" w:hAnsi="Open Sans" w:cs="Open Sans"/>
          <w:sz w:val="20"/>
          <w:szCs w:val="20"/>
          <w:lang w:val="en-GB"/>
        </w:rPr>
        <w:t>p</w:t>
      </w:r>
      <w:r w:rsidRPr="00644E2F">
        <w:rPr>
          <w:rFonts w:ascii="Open Sans" w:hAnsi="Open Sans" w:cs="Open Sans"/>
          <w:sz w:val="20"/>
          <w:szCs w:val="20"/>
          <w:lang w:val="en-GB"/>
        </w:rPr>
        <w:t xml:space="preserve">erience </w:t>
      </w:r>
    </w:p>
    <w:p w14:paraId="75BA6F85" w14:textId="77777777" w:rsidR="003D675C" w:rsidRDefault="003D675C" w:rsidP="0049214F">
      <w:pPr>
        <w:jc w:val="both"/>
        <w:rPr>
          <w:rFonts w:ascii="Open Sans" w:hAnsi="Open Sans" w:cs="Open Sans"/>
          <w:sz w:val="20"/>
          <w:szCs w:val="20"/>
          <w:u w:val="single"/>
        </w:rPr>
      </w:pPr>
    </w:p>
    <w:p w14:paraId="4FB52756" w14:textId="237C61A3" w:rsidR="0049214F" w:rsidRPr="002628E2" w:rsidRDefault="0049214F" w:rsidP="0049214F">
      <w:pPr>
        <w:jc w:val="both"/>
        <w:rPr>
          <w:rFonts w:ascii="Open Sans" w:hAnsi="Open Sans" w:cs="Open Sans"/>
          <w:sz w:val="20"/>
          <w:szCs w:val="20"/>
          <w:u w:val="single"/>
        </w:rPr>
      </w:pPr>
      <w:r w:rsidRPr="002628E2">
        <w:rPr>
          <w:rFonts w:ascii="Open Sans" w:hAnsi="Open Sans" w:cs="Open Sans"/>
          <w:sz w:val="20"/>
          <w:szCs w:val="20"/>
          <w:u w:val="single"/>
        </w:rPr>
        <w:t>Essential</w:t>
      </w:r>
    </w:p>
    <w:p w14:paraId="7528AAD7" w14:textId="77777777" w:rsidR="00094907" w:rsidRPr="00094907" w:rsidRDefault="00094907" w:rsidP="00094907">
      <w:pPr>
        <w:pStyle w:val="ListParagraph"/>
        <w:numPr>
          <w:ilvl w:val="0"/>
          <w:numId w:val="27"/>
        </w:numPr>
        <w:spacing w:before="100" w:beforeAutospacing="1" w:after="100" w:afterAutospacing="1"/>
        <w:rPr>
          <w:rFonts w:ascii="Open Sans" w:hAnsi="Open Sans" w:cs="Open Sans"/>
          <w:sz w:val="20"/>
          <w:szCs w:val="20"/>
          <w:lang w:val="en-GB"/>
        </w:rPr>
      </w:pPr>
      <w:r w:rsidRPr="00094907">
        <w:rPr>
          <w:rFonts w:ascii="Open Sans" w:hAnsi="Open Sans" w:cs="Open Sans"/>
          <w:sz w:val="20"/>
          <w:szCs w:val="20"/>
          <w:lang w:val="en-GB"/>
        </w:rPr>
        <w:lastRenderedPageBreak/>
        <w:t>Basic culinary skills, such as knife skills, and knowledge of different ingredients, cooking equipment and kitchen procedures. </w:t>
      </w:r>
    </w:p>
    <w:p w14:paraId="342EDF09" w14:textId="2F30E314" w:rsidR="00094907" w:rsidRPr="00094907" w:rsidRDefault="00094907" w:rsidP="00094907">
      <w:pPr>
        <w:pStyle w:val="ListParagraph"/>
        <w:numPr>
          <w:ilvl w:val="0"/>
          <w:numId w:val="27"/>
        </w:numPr>
        <w:spacing w:before="100" w:beforeAutospacing="1" w:after="100" w:afterAutospacing="1"/>
        <w:rPr>
          <w:rFonts w:ascii="Open Sans" w:hAnsi="Open Sans" w:cs="Open Sans"/>
          <w:sz w:val="20"/>
          <w:szCs w:val="20"/>
          <w:lang w:val="en-GB"/>
        </w:rPr>
      </w:pPr>
      <w:r w:rsidRPr="00094907">
        <w:rPr>
          <w:rFonts w:ascii="Open Sans" w:hAnsi="Open Sans" w:cs="Open Sans"/>
          <w:sz w:val="20"/>
          <w:szCs w:val="20"/>
          <w:lang w:val="en-GB"/>
        </w:rPr>
        <w:t>Ability to follow spec sheets</w:t>
      </w:r>
      <w:r w:rsidR="003D675C">
        <w:rPr>
          <w:rFonts w:ascii="Open Sans" w:hAnsi="Open Sans" w:cs="Open Sans"/>
          <w:sz w:val="20"/>
          <w:szCs w:val="20"/>
          <w:lang w:val="en-GB"/>
        </w:rPr>
        <w:t>.</w:t>
      </w:r>
    </w:p>
    <w:p w14:paraId="052F2986" w14:textId="018436C8" w:rsidR="00094907" w:rsidRPr="00094907" w:rsidRDefault="00094907" w:rsidP="00094907">
      <w:pPr>
        <w:pStyle w:val="ListParagraph"/>
        <w:numPr>
          <w:ilvl w:val="0"/>
          <w:numId w:val="27"/>
        </w:numPr>
        <w:spacing w:before="100" w:beforeAutospacing="1" w:after="100" w:afterAutospacing="1"/>
        <w:rPr>
          <w:rFonts w:ascii="Open Sans" w:hAnsi="Open Sans" w:cs="Open Sans"/>
          <w:sz w:val="20"/>
          <w:szCs w:val="20"/>
          <w:lang w:val="en-GB"/>
        </w:rPr>
      </w:pPr>
      <w:r w:rsidRPr="00094907">
        <w:rPr>
          <w:rFonts w:ascii="Open Sans" w:hAnsi="Open Sans" w:cs="Open Sans"/>
          <w:sz w:val="20"/>
          <w:szCs w:val="20"/>
          <w:lang w:val="en-GB"/>
        </w:rPr>
        <w:t>Basic food preparation and ability to follow instructions</w:t>
      </w:r>
      <w:r w:rsidR="003D675C">
        <w:rPr>
          <w:rFonts w:ascii="Open Sans" w:hAnsi="Open Sans" w:cs="Open Sans"/>
          <w:sz w:val="20"/>
          <w:szCs w:val="20"/>
          <w:lang w:val="en-GB"/>
        </w:rPr>
        <w:t>.</w:t>
      </w:r>
    </w:p>
    <w:p w14:paraId="3E26E4EA" w14:textId="77777777" w:rsidR="00094907" w:rsidRDefault="00094907" w:rsidP="0049214F">
      <w:pPr>
        <w:jc w:val="both"/>
        <w:rPr>
          <w:rFonts w:ascii="Open Sans" w:hAnsi="Open Sans" w:cs="Open Sans"/>
          <w:sz w:val="20"/>
          <w:szCs w:val="20"/>
          <w:u w:val="single"/>
        </w:rPr>
      </w:pPr>
    </w:p>
    <w:p w14:paraId="1F01B3AF" w14:textId="130799F1" w:rsidR="00936C16" w:rsidRPr="00936C16" w:rsidRDefault="0049214F" w:rsidP="00936C16">
      <w:pPr>
        <w:jc w:val="both"/>
        <w:rPr>
          <w:rFonts w:ascii="Open Sans" w:hAnsi="Open Sans" w:cs="Open Sans"/>
          <w:sz w:val="20"/>
          <w:szCs w:val="20"/>
          <w:u w:val="single"/>
        </w:rPr>
      </w:pPr>
      <w:r w:rsidRPr="002628E2">
        <w:rPr>
          <w:rFonts w:ascii="Open Sans" w:hAnsi="Open Sans" w:cs="Open Sans"/>
          <w:sz w:val="20"/>
          <w:szCs w:val="20"/>
          <w:u w:val="single"/>
        </w:rPr>
        <w:t>Desirable</w:t>
      </w:r>
    </w:p>
    <w:p w14:paraId="0D4EC35D" w14:textId="48365931" w:rsidR="00936C16" w:rsidRPr="00936C16" w:rsidRDefault="00936C16" w:rsidP="00936C16">
      <w:pPr>
        <w:pStyle w:val="ListParagraph"/>
        <w:numPr>
          <w:ilvl w:val="0"/>
          <w:numId w:val="27"/>
        </w:numPr>
        <w:spacing w:before="100" w:beforeAutospacing="1" w:after="100" w:afterAutospacing="1"/>
        <w:rPr>
          <w:rFonts w:ascii="Open Sans" w:hAnsi="Open Sans" w:cs="Open Sans"/>
          <w:sz w:val="20"/>
          <w:szCs w:val="20"/>
          <w:lang w:val="en-GB"/>
        </w:rPr>
      </w:pPr>
      <w:r w:rsidRPr="00936C16">
        <w:rPr>
          <w:rFonts w:ascii="Open Sans" w:hAnsi="Open Sans" w:cs="Open Sans"/>
          <w:sz w:val="20"/>
          <w:szCs w:val="20"/>
          <w:lang w:val="en-GB"/>
        </w:rPr>
        <w:t xml:space="preserve">1 </w:t>
      </w:r>
      <w:r w:rsidR="00770D1C" w:rsidRPr="00936C16">
        <w:rPr>
          <w:rFonts w:ascii="Open Sans" w:hAnsi="Open Sans" w:cs="Open Sans"/>
          <w:sz w:val="20"/>
          <w:szCs w:val="20"/>
          <w:lang w:val="en-GB"/>
        </w:rPr>
        <w:t>years’ experience</w:t>
      </w:r>
      <w:r w:rsidRPr="00936C16">
        <w:rPr>
          <w:rFonts w:ascii="Open Sans" w:hAnsi="Open Sans" w:cs="Open Sans"/>
          <w:sz w:val="20"/>
          <w:szCs w:val="20"/>
          <w:lang w:val="en-GB"/>
        </w:rPr>
        <w:t xml:space="preserve"> </w:t>
      </w:r>
      <w:r w:rsidR="00770D1C">
        <w:rPr>
          <w:rFonts w:ascii="Open Sans" w:hAnsi="Open Sans" w:cs="Open Sans"/>
          <w:sz w:val="20"/>
          <w:szCs w:val="20"/>
          <w:lang w:val="en-GB"/>
        </w:rPr>
        <w:t xml:space="preserve">in a restaurant or food outlet </w:t>
      </w:r>
      <w:r w:rsidRPr="00936C16">
        <w:rPr>
          <w:rFonts w:ascii="Open Sans" w:hAnsi="Open Sans" w:cs="Open Sans"/>
          <w:sz w:val="20"/>
          <w:szCs w:val="20"/>
          <w:lang w:val="en-GB"/>
        </w:rPr>
        <w:t>preferred</w:t>
      </w:r>
      <w:r w:rsidR="003D675C">
        <w:rPr>
          <w:rFonts w:ascii="Open Sans" w:hAnsi="Open Sans" w:cs="Open Sans"/>
          <w:sz w:val="20"/>
          <w:szCs w:val="20"/>
          <w:lang w:val="en-GB"/>
        </w:rPr>
        <w:t>.</w:t>
      </w:r>
      <w:r w:rsidRPr="00936C16">
        <w:rPr>
          <w:rFonts w:ascii="Open Sans" w:hAnsi="Open Sans" w:cs="Open Sans"/>
          <w:sz w:val="20"/>
          <w:szCs w:val="20"/>
          <w:lang w:val="en-GB"/>
        </w:rPr>
        <w:t xml:space="preserve"> </w:t>
      </w:r>
    </w:p>
    <w:p w14:paraId="7E7945DC" w14:textId="77777777" w:rsidR="00936C16" w:rsidRDefault="00936C16" w:rsidP="007B672C">
      <w:pPr>
        <w:rPr>
          <w:rFonts w:ascii="Open Sans" w:hAnsi="Open Sans" w:cs="Open Sans"/>
          <w:b/>
          <w:bCs/>
          <w:sz w:val="20"/>
          <w:szCs w:val="20"/>
        </w:rPr>
      </w:pPr>
    </w:p>
    <w:p w14:paraId="09491609" w14:textId="688099CD" w:rsidR="007B672C" w:rsidRDefault="007B672C" w:rsidP="007B672C">
      <w:pPr>
        <w:rPr>
          <w:rFonts w:ascii="Open Sans" w:hAnsi="Open Sans" w:cs="Open Sans"/>
          <w:sz w:val="20"/>
          <w:szCs w:val="20"/>
        </w:rPr>
      </w:pPr>
      <w:proofErr w:type="spellStart"/>
      <w:r w:rsidRPr="00D011CC">
        <w:rPr>
          <w:rFonts w:ascii="Open Sans" w:hAnsi="Open Sans" w:cs="Open Sans"/>
          <w:b/>
          <w:bCs/>
          <w:sz w:val="20"/>
          <w:szCs w:val="20"/>
        </w:rPr>
        <w:t>Organisational</w:t>
      </w:r>
      <w:proofErr w:type="spellEnd"/>
      <w:r w:rsidRPr="00D011CC">
        <w:rPr>
          <w:rFonts w:ascii="Open Sans" w:hAnsi="Open Sans" w:cs="Open Sans"/>
          <w:b/>
          <w:bCs/>
          <w:sz w:val="20"/>
          <w:szCs w:val="20"/>
        </w:rPr>
        <w:t xml:space="preserve"> chart </w:t>
      </w:r>
    </w:p>
    <w:p w14:paraId="2E0B1A4D" w14:textId="7E73ECF3" w:rsidR="007B672C" w:rsidRPr="007B672C" w:rsidRDefault="00DE624B" w:rsidP="007B672C">
      <w:pPr>
        <w:rPr>
          <w:rFonts w:ascii="Open Sans" w:hAnsi="Open Sans" w:cs="Open Sans"/>
          <w:sz w:val="20"/>
          <w:szCs w:val="20"/>
        </w:rPr>
      </w:pPr>
      <w:r w:rsidRPr="00DE624B">
        <w:rPr>
          <w:rFonts w:ascii="Open Sans" w:hAnsi="Open Sans" w:cs="Open Sans"/>
          <w:noProof/>
          <w:sz w:val="20"/>
          <w:szCs w:val="20"/>
        </w:rPr>
        <w:drawing>
          <wp:inline distT="0" distB="0" distL="0" distR="0" wp14:anchorId="40562A14" wp14:editId="51B20494">
            <wp:extent cx="6691630" cy="4064635"/>
            <wp:effectExtent l="0" t="0" r="0" b="0"/>
            <wp:docPr id="462315323"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15323" name="Picture 1" descr="A diagram of a company&#10;&#10;Description automatically generated"/>
                    <pic:cNvPicPr/>
                  </pic:nvPicPr>
                  <pic:blipFill>
                    <a:blip r:embed="rId13"/>
                    <a:stretch>
                      <a:fillRect/>
                    </a:stretch>
                  </pic:blipFill>
                  <pic:spPr>
                    <a:xfrm>
                      <a:off x="0" y="0"/>
                      <a:ext cx="6691630" cy="4064635"/>
                    </a:xfrm>
                    <a:prstGeom prst="rect">
                      <a:avLst/>
                    </a:prstGeom>
                  </pic:spPr>
                </pic:pic>
              </a:graphicData>
            </a:graphic>
          </wp:inline>
        </w:drawing>
      </w:r>
    </w:p>
    <w:p w14:paraId="27D7215C" w14:textId="77777777" w:rsidR="008F5ED7" w:rsidRDefault="008F5ED7">
      <w:pPr>
        <w:jc w:val="both"/>
        <w:rPr>
          <w:rFonts w:ascii="Open Sans" w:hAnsi="Open Sans" w:cs="Open Sans"/>
          <w:b/>
          <w:bCs/>
          <w:sz w:val="20"/>
          <w:szCs w:val="20"/>
          <w:u w:val="single"/>
        </w:rPr>
      </w:pPr>
    </w:p>
    <w:p w14:paraId="2EFBF293" w14:textId="77777777" w:rsidR="008F5ED7" w:rsidRDefault="008F5ED7">
      <w:pPr>
        <w:jc w:val="both"/>
        <w:rPr>
          <w:rFonts w:ascii="Open Sans" w:hAnsi="Open Sans" w:cs="Open Sans"/>
          <w:b/>
          <w:bCs/>
          <w:sz w:val="20"/>
          <w:szCs w:val="20"/>
          <w:u w:val="single"/>
        </w:rPr>
      </w:pPr>
    </w:p>
    <w:p w14:paraId="7F9B0C19" w14:textId="77777777" w:rsidR="00392495" w:rsidRPr="002628E2" w:rsidRDefault="001C178D">
      <w:pPr>
        <w:jc w:val="both"/>
        <w:rPr>
          <w:rFonts w:ascii="Open Sans" w:hAnsi="Open Sans" w:cs="Open Sans"/>
          <w:bCs/>
          <w:sz w:val="20"/>
          <w:szCs w:val="20"/>
        </w:rPr>
      </w:pPr>
      <w:r w:rsidRPr="002628E2">
        <w:rPr>
          <w:rFonts w:ascii="Open Sans" w:hAnsi="Open Sans" w:cs="Open Sans"/>
          <w:b/>
          <w:bCs/>
          <w:sz w:val="20"/>
          <w:szCs w:val="20"/>
          <w:u w:val="single"/>
        </w:rPr>
        <w:t xml:space="preserve">DIMENSIONS AND </w:t>
      </w:r>
      <w:r w:rsidR="00392495" w:rsidRPr="002628E2">
        <w:rPr>
          <w:rFonts w:ascii="Open Sans" w:hAnsi="Open Sans" w:cs="Open Sans"/>
          <w:b/>
          <w:bCs/>
          <w:sz w:val="20"/>
          <w:szCs w:val="20"/>
          <w:u w:val="single"/>
        </w:rPr>
        <w:t>SCOPE OF JOB</w:t>
      </w:r>
    </w:p>
    <w:p w14:paraId="4CF9A2C2" w14:textId="77777777" w:rsidR="00F460D0" w:rsidRPr="002628E2" w:rsidRDefault="00F460D0">
      <w:pPr>
        <w:jc w:val="both"/>
        <w:rPr>
          <w:rFonts w:ascii="Open Sans" w:hAnsi="Open Sans" w:cs="Open Sans"/>
          <w:bCs/>
          <w:sz w:val="20"/>
          <w:szCs w:val="20"/>
          <w:u w:val="single"/>
        </w:rPr>
      </w:pPr>
    </w:p>
    <w:p w14:paraId="44EE4505" w14:textId="77777777" w:rsidR="004008D9" w:rsidRPr="004008D9" w:rsidRDefault="004008D9" w:rsidP="004008D9">
      <w:pPr>
        <w:spacing w:line="276" w:lineRule="auto"/>
        <w:rPr>
          <w:rFonts w:ascii="Open Sans" w:hAnsi="Open Sans" w:cs="Open Sans"/>
          <w:bCs/>
          <w:sz w:val="20"/>
          <w:szCs w:val="20"/>
          <w:u w:val="single"/>
          <w:lang w:val="en-GB"/>
        </w:rPr>
      </w:pPr>
      <w:r w:rsidRPr="004008D9">
        <w:rPr>
          <w:rFonts w:ascii="Open Sans" w:hAnsi="Open Sans" w:cs="Open Sans"/>
          <w:bCs/>
          <w:sz w:val="20"/>
          <w:szCs w:val="20"/>
          <w:u w:val="single"/>
        </w:rPr>
        <w:t>Scale</w:t>
      </w:r>
      <w:r w:rsidRPr="004008D9">
        <w:rPr>
          <w:rFonts w:ascii="Open Sans" w:hAnsi="Open Sans" w:cs="Open Sans"/>
          <w:bCs/>
          <w:sz w:val="20"/>
          <w:szCs w:val="20"/>
          <w:u w:val="single"/>
          <w:lang w:val="en-GB"/>
        </w:rPr>
        <w:t> </w:t>
      </w:r>
    </w:p>
    <w:p w14:paraId="03DAA2A4" w14:textId="77777777" w:rsidR="004008D9" w:rsidRPr="004008D9" w:rsidRDefault="004008D9" w:rsidP="004008D9">
      <w:pPr>
        <w:numPr>
          <w:ilvl w:val="0"/>
          <w:numId w:val="15"/>
        </w:numPr>
        <w:spacing w:line="276" w:lineRule="auto"/>
        <w:rPr>
          <w:rFonts w:ascii="Open Sans" w:hAnsi="Open Sans" w:cs="Open Sans"/>
          <w:bCs/>
          <w:sz w:val="20"/>
          <w:szCs w:val="20"/>
          <w:lang w:val="en-GB"/>
        </w:rPr>
      </w:pPr>
      <w:r w:rsidRPr="004008D9">
        <w:rPr>
          <w:rFonts w:ascii="Open Sans" w:hAnsi="Open Sans" w:cs="Open Sans"/>
          <w:bCs/>
          <w:sz w:val="20"/>
          <w:szCs w:val="20"/>
        </w:rPr>
        <w:t>n/a</w:t>
      </w:r>
      <w:r w:rsidRPr="004008D9">
        <w:rPr>
          <w:rFonts w:ascii="Open Sans" w:hAnsi="Open Sans" w:cs="Open Sans"/>
          <w:bCs/>
          <w:sz w:val="20"/>
          <w:szCs w:val="20"/>
          <w:lang w:val="en-GB"/>
        </w:rPr>
        <w:t> </w:t>
      </w:r>
    </w:p>
    <w:p w14:paraId="759E2E8A" w14:textId="77777777" w:rsidR="004008D9" w:rsidRPr="004008D9" w:rsidRDefault="004008D9" w:rsidP="004008D9">
      <w:pPr>
        <w:spacing w:line="276" w:lineRule="auto"/>
        <w:rPr>
          <w:rFonts w:ascii="Open Sans" w:hAnsi="Open Sans" w:cs="Open Sans"/>
          <w:bCs/>
          <w:sz w:val="20"/>
          <w:szCs w:val="20"/>
          <w:lang w:val="en-GB"/>
        </w:rPr>
      </w:pPr>
      <w:r w:rsidRPr="004008D9">
        <w:rPr>
          <w:rFonts w:ascii="Open Sans" w:hAnsi="Open Sans" w:cs="Open Sans"/>
          <w:bCs/>
          <w:sz w:val="20"/>
          <w:szCs w:val="20"/>
          <w:lang w:val="en-GB"/>
        </w:rPr>
        <w:t> </w:t>
      </w:r>
    </w:p>
    <w:p w14:paraId="506C507A" w14:textId="77777777" w:rsidR="004008D9" w:rsidRPr="004008D9" w:rsidRDefault="004008D9" w:rsidP="004008D9">
      <w:pPr>
        <w:spacing w:line="276" w:lineRule="auto"/>
        <w:rPr>
          <w:rFonts w:ascii="Open Sans" w:hAnsi="Open Sans" w:cs="Open Sans"/>
          <w:bCs/>
          <w:sz w:val="20"/>
          <w:szCs w:val="20"/>
          <w:u w:val="single"/>
          <w:lang w:val="en-GB"/>
        </w:rPr>
      </w:pPr>
      <w:r w:rsidRPr="004008D9">
        <w:rPr>
          <w:rFonts w:ascii="Open Sans" w:hAnsi="Open Sans" w:cs="Open Sans"/>
          <w:bCs/>
          <w:sz w:val="20"/>
          <w:szCs w:val="20"/>
          <w:u w:val="single"/>
        </w:rPr>
        <w:t>People Management</w:t>
      </w:r>
      <w:r w:rsidRPr="004008D9">
        <w:rPr>
          <w:rFonts w:ascii="Open Sans" w:hAnsi="Open Sans" w:cs="Open Sans"/>
          <w:bCs/>
          <w:sz w:val="20"/>
          <w:szCs w:val="20"/>
          <w:u w:val="single"/>
          <w:lang w:val="en-GB"/>
        </w:rPr>
        <w:t> </w:t>
      </w:r>
    </w:p>
    <w:p w14:paraId="66584B55" w14:textId="77777777" w:rsidR="004008D9" w:rsidRPr="004008D9" w:rsidRDefault="004008D9" w:rsidP="004008D9">
      <w:pPr>
        <w:numPr>
          <w:ilvl w:val="0"/>
          <w:numId w:val="16"/>
        </w:numPr>
        <w:spacing w:line="276" w:lineRule="auto"/>
        <w:rPr>
          <w:rFonts w:ascii="Open Sans" w:hAnsi="Open Sans" w:cs="Open Sans"/>
          <w:bCs/>
          <w:sz w:val="20"/>
          <w:szCs w:val="20"/>
          <w:lang w:val="en-GB"/>
        </w:rPr>
      </w:pPr>
      <w:r w:rsidRPr="004008D9">
        <w:rPr>
          <w:rFonts w:ascii="Open Sans" w:hAnsi="Open Sans" w:cs="Open Sans"/>
          <w:bCs/>
          <w:sz w:val="20"/>
          <w:szCs w:val="20"/>
        </w:rPr>
        <w:t>n/a</w:t>
      </w:r>
      <w:r w:rsidRPr="004008D9">
        <w:rPr>
          <w:rFonts w:ascii="Open Sans" w:hAnsi="Open Sans" w:cs="Open Sans"/>
          <w:bCs/>
          <w:sz w:val="20"/>
          <w:szCs w:val="20"/>
          <w:lang w:val="en-GB"/>
        </w:rPr>
        <w:t> </w:t>
      </w:r>
    </w:p>
    <w:p w14:paraId="644EF51C" w14:textId="77777777" w:rsidR="004008D9" w:rsidRPr="004008D9" w:rsidRDefault="004008D9" w:rsidP="004008D9">
      <w:pPr>
        <w:spacing w:line="276" w:lineRule="auto"/>
        <w:rPr>
          <w:rFonts w:ascii="Open Sans" w:hAnsi="Open Sans" w:cs="Open Sans"/>
          <w:bCs/>
          <w:sz w:val="20"/>
          <w:szCs w:val="20"/>
          <w:lang w:val="en-GB"/>
        </w:rPr>
      </w:pPr>
      <w:r w:rsidRPr="004008D9">
        <w:rPr>
          <w:rFonts w:ascii="Open Sans" w:hAnsi="Open Sans" w:cs="Open Sans"/>
          <w:bCs/>
          <w:sz w:val="20"/>
          <w:szCs w:val="20"/>
          <w:lang w:val="en-GB"/>
        </w:rPr>
        <w:t> </w:t>
      </w:r>
    </w:p>
    <w:p w14:paraId="441E2F54" w14:textId="77777777" w:rsidR="004008D9" w:rsidRPr="004008D9" w:rsidRDefault="004008D9" w:rsidP="004008D9">
      <w:pPr>
        <w:spacing w:line="276" w:lineRule="auto"/>
        <w:rPr>
          <w:rFonts w:ascii="Open Sans" w:hAnsi="Open Sans" w:cs="Open Sans"/>
          <w:bCs/>
          <w:sz w:val="20"/>
          <w:szCs w:val="20"/>
          <w:u w:val="single"/>
          <w:lang w:val="en-GB"/>
        </w:rPr>
      </w:pPr>
      <w:r w:rsidRPr="004008D9">
        <w:rPr>
          <w:rFonts w:ascii="Open Sans" w:hAnsi="Open Sans" w:cs="Open Sans"/>
          <w:bCs/>
          <w:sz w:val="20"/>
          <w:szCs w:val="20"/>
          <w:u w:val="single"/>
        </w:rPr>
        <w:t>Finance Management</w:t>
      </w:r>
      <w:r w:rsidRPr="004008D9">
        <w:rPr>
          <w:rFonts w:ascii="Open Sans" w:hAnsi="Open Sans" w:cs="Open Sans"/>
          <w:bCs/>
          <w:sz w:val="20"/>
          <w:szCs w:val="20"/>
          <w:u w:val="single"/>
          <w:lang w:val="en-GB"/>
        </w:rPr>
        <w:t> </w:t>
      </w:r>
    </w:p>
    <w:p w14:paraId="550A8288" w14:textId="77777777" w:rsidR="004008D9" w:rsidRPr="004008D9" w:rsidRDefault="004008D9" w:rsidP="004008D9">
      <w:pPr>
        <w:numPr>
          <w:ilvl w:val="0"/>
          <w:numId w:val="17"/>
        </w:numPr>
        <w:spacing w:line="276" w:lineRule="auto"/>
        <w:rPr>
          <w:rFonts w:ascii="Open Sans" w:hAnsi="Open Sans" w:cs="Open Sans"/>
          <w:bCs/>
          <w:sz w:val="20"/>
          <w:szCs w:val="20"/>
          <w:lang w:val="en-GB"/>
        </w:rPr>
      </w:pPr>
      <w:r w:rsidRPr="004008D9">
        <w:rPr>
          <w:rFonts w:ascii="Open Sans" w:hAnsi="Open Sans" w:cs="Open Sans"/>
          <w:bCs/>
          <w:sz w:val="20"/>
          <w:szCs w:val="20"/>
        </w:rPr>
        <w:t>n/a</w:t>
      </w:r>
      <w:r w:rsidRPr="004008D9">
        <w:rPr>
          <w:rFonts w:ascii="Open Sans" w:hAnsi="Open Sans" w:cs="Open Sans"/>
          <w:bCs/>
          <w:sz w:val="20"/>
          <w:szCs w:val="20"/>
          <w:lang w:val="en-GB"/>
        </w:rPr>
        <w:t> </w:t>
      </w:r>
    </w:p>
    <w:p w14:paraId="0F3E6D28" w14:textId="77777777" w:rsidR="004008D9" w:rsidRPr="004008D9" w:rsidRDefault="004008D9" w:rsidP="004008D9">
      <w:pPr>
        <w:spacing w:line="276" w:lineRule="auto"/>
        <w:rPr>
          <w:rFonts w:ascii="Open Sans" w:hAnsi="Open Sans" w:cs="Open Sans"/>
          <w:bCs/>
          <w:sz w:val="20"/>
          <w:szCs w:val="20"/>
          <w:lang w:val="en-GB"/>
        </w:rPr>
      </w:pPr>
      <w:r w:rsidRPr="004008D9">
        <w:rPr>
          <w:rFonts w:ascii="Open Sans" w:hAnsi="Open Sans" w:cs="Open Sans"/>
          <w:bCs/>
          <w:sz w:val="20"/>
          <w:szCs w:val="20"/>
          <w:lang w:val="en-GB"/>
        </w:rPr>
        <w:t> </w:t>
      </w:r>
    </w:p>
    <w:p w14:paraId="68EE5186" w14:textId="77777777" w:rsidR="004008D9" w:rsidRPr="004008D9" w:rsidRDefault="004008D9" w:rsidP="004008D9">
      <w:pPr>
        <w:spacing w:line="276" w:lineRule="auto"/>
        <w:rPr>
          <w:rFonts w:ascii="Open Sans" w:hAnsi="Open Sans" w:cs="Open Sans"/>
          <w:bCs/>
          <w:sz w:val="20"/>
          <w:szCs w:val="20"/>
          <w:u w:val="single"/>
          <w:lang w:val="en-GB"/>
        </w:rPr>
      </w:pPr>
      <w:r w:rsidRPr="004008D9">
        <w:rPr>
          <w:rFonts w:ascii="Open Sans" w:hAnsi="Open Sans" w:cs="Open Sans"/>
          <w:bCs/>
          <w:sz w:val="20"/>
          <w:szCs w:val="20"/>
          <w:u w:val="single"/>
        </w:rPr>
        <w:t>Tools / equipment / systems</w:t>
      </w:r>
      <w:r w:rsidRPr="004008D9">
        <w:rPr>
          <w:rFonts w:ascii="Open Sans" w:hAnsi="Open Sans" w:cs="Open Sans"/>
          <w:bCs/>
          <w:sz w:val="20"/>
          <w:szCs w:val="20"/>
          <w:u w:val="single"/>
          <w:lang w:val="en-GB"/>
        </w:rPr>
        <w:t> </w:t>
      </w:r>
    </w:p>
    <w:p w14:paraId="56C9D722" w14:textId="04C716EA" w:rsidR="00987EDF" w:rsidRPr="00D011CC" w:rsidRDefault="00AD238F" w:rsidP="00987EDF">
      <w:pPr>
        <w:numPr>
          <w:ilvl w:val="0"/>
          <w:numId w:val="25"/>
        </w:numPr>
        <w:spacing w:line="276" w:lineRule="auto"/>
        <w:rPr>
          <w:rFonts w:ascii="Open Sans" w:hAnsi="Open Sans" w:cs="Open Sans"/>
          <w:bCs/>
          <w:sz w:val="20"/>
          <w:szCs w:val="20"/>
          <w:lang w:val="en-GB"/>
        </w:rPr>
      </w:pPr>
      <w:r>
        <w:rPr>
          <w:rFonts w:ascii="Open Sans" w:hAnsi="Open Sans" w:cs="Open Sans"/>
          <w:bCs/>
          <w:sz w:val="20"/>
          <w:szCs w:val="20"/>
          <w:lang w:val="en-GB"/>
        </w:rPr>
        <w:lastRenderedPageBreak/>
        <w:t>C</w:t>
      </w:r>
      <w:r w:rsidRPr="00AD238F">
        <w:rPr>
          <w:rFonts w:ascii="Open Sans" w:hAnsi="Open Sans" w:cs="Open Sans"/>
          <w:bCs/>
          <w:sz w:val="20"/>
          <w:szCs w:val="20"/>
          <w:lang w:val="en-GB"/>
        </w:rPr>
        <w:t>atering equipment including cooking equipment</w:t>
      </w:r>
      <w:r>
        <w:rPr>
          <w:rFonts w:ascii="Open Sans" w:hAnsi="Open Sans" w:cs="Open Sans"/>
          <w:bCs/>
          <w:sz w:val="20"/>
          <w:szCs w:val="20"/>
          <w:lang w:val="en-GB"/>
        </w:rPr>
        <w:t xml:space="preserve"> </w:t>
      </w:r>
      <w:r w:rsidRPr="00AD238F">
        <w:rPr>
          <w:rFonts w:ascii="Open Sans" w:hAnsi="Open Sans" w:cs="Open Sans"/>
          <w:bCs/>
          <w:sz w:val="20"/>
          <w:szCs w:val="20"/>
          <w:lang w:val="en-GB"/>
        </w:rPr>
        <w:t>and dishwashers. </w:t>
      </w:r>
    </w:p>
    <w:p w14:paraId="184F1177" w14:textId="77777777" w:rsidR="00987EDF" w:rsidRDefault="00987EDF" w:rsidP="00987EDF">
      <w:pPr>
        <w:spacing w:line="276" w:lineRule="auto"/>
        <w:rPr>
          <w:rFonts w:ascii="Open Sans" w:hAnsi="Open Sans" w:cs="Open Sans"/>
          <w:sz w:val="20"/>
          <w:szCs w:val="20"/>
        </w:rPr>
      </w:pPr>
    </w:p>
    <w:p w14:paraId="2C5DBB1A" w14:textId="77777777" w:rsidR="00987EDF" w:rsidRDefault="00987EDF" w:rsidP="00987EDF">
      <w:pPr>
        <w:spacing w:line="276" w:lineRule="auto"/>
        <w:rPr>
          <w:rFonts w:ascii="Open Sans" w:hAnsi="Open Sans" w:cs="Open Sans"/>
          <w:sz w:val="20"/>
          <w:szCs w:val="20"/>
        </w:rPr>
      </w:pPr>
    </w:p>
    <w:p w14:paraId="5423EB91" w14:textId="77777777" w:rsidR="00167F00" w:rsidRPr="00853089" w:rsidRDefault="00167F00" w:rsidP="00167F00">
      <w:pPr>
        <w:spacing w:after="160" w:line="259" w:lineRule="auto"/>
        <w:rPr>
          <w:rFonts w:ascii="Open Sans" w:hAnsi="Open Sans" w:cs="Open Sans"/>
          <w:b/>
          <w:bCs/>
          <w:sz w:val="22"/>
          <w:szCs w:val="22"/>
        </w:rPr>
      </w:pPr>
      <w:r w:rsidRPr="00853089">
        <w:rPr>
          <w:rFonts w:ascii="Open Sans" w:hAnsi="Open Sans" w:cs="Open Sans"/>
          <w:b/>
          <w:bCs/>
          <w:sz w:val="22"/>
          <w:szCs w:val="22"/>
        </w:rPr>
        <w:t>Why come and work with us?</w:t>
      </w:r>
    </w:p>
    <w:p w14:paraId="0110FC5C" w14:textId="77777777" w:rsidR="00167F00" w:rsidRPr="00AA0112" w:rsidRDefault="00167F00" w:rsidP="00167F00">
      <w:pPr>
        <w:rPr>
          <w:rFonts w:ascii="Open Sans" w:hAnsi="Open Sans" w:cs="Open Sans"/>
          <w:sz w:val="22"/>
          <w:szCs w:val="22"/>
        </w:rPr>
      </w:pPr>
      <w:r w:rsidRPr="00853089">
        <w:rPr>
          <w:rFonts w:ascii="Open Sans" w:hAnsi="Open Sans" w:cs="Open Sans"/>
          <w:sz w:val="22"/>
          <w:szCs w:val="22"/>
        </w:rPr>
        <w:t>Being an employee of the National Trust for Scotland gives you the chance to work in some of Scotland’s most special place</w:t>
      </w:r>
      <w:r w:rsidRPr="00AA0112">
        <w:rPr>
          <w:rFonts w:ascii="Open Sans" w:hAnsi="Open Sans" w:cs="Open Sans"/>
          <w:sz w:val="22"/>
          <w:szCs w:val="22"/>
        </w:rPr>
        <w:t>s.</w:t>
      </w:r>
      <w:r w:rsidRPr="00853089">
        <w:rPr>
          <w:rFonts w:ascii="Open Sans" w:hAnsi="Open Sans" w:cs="Open Sans"/>
          <w:sz w:val="22"/>
          <w:szCs w:val="22"/>
        </w:rPr>
        <w:br/>
        <w:t>Your employee card gives free entry to you, any of your children under the age of 18 and one other adult to National Trust for Scotland and National Trust properties</w:t>
      </w:r>
    </w:p>
    <w:p w14:paraId="03AE115E" w14:textId="77777777" w:rsidR="00167F00" w:rsidRPr="00AA0112" w:rsidRDefault="00167F00" w:rsidP="00167F00">
      <w:pPr>
        <w:pStyle w:val="ListParagraph"/>
        <w:numPr>
          <w:ilvl w:val="0"/>
          <w:numId w:val="29"/>
        </w:numPr>
        <w:spacing w:after="160"/>
        <w:rPr>
          <w:rFonts w:ascii="Open Sans" w:hAnsi="Open Sans" w:cs="Open Sans"/>
          <w:sz w:val="22"/>
          <w:szCs w:val="22"/>
        </w:rPr>
      </w:pPr>
      <w:r w:rsidRPr="00AA0112">
        <w:rPr>
          <w:rFonts w:ascii="Open Sans" w:hAnsi="Open Sans" w:cs="Open Sans"/>
          <w:sz w:val="22"/>
          <w:szCs w:val="22"/>
        </w:rPr>
        <w:t xml:space="preserve">Good work/life balance &amp; TOIL scheme in place. </w:t>
      </w:r>
    </w:p>
    <w:p w14:paraId="47DD029D" w14:textId="77777777" w:rsidR="00167F00" w:rsidRPr="00AA0112" w:rsidRDefault="00167F00" w:rsidP="00167F00">
      <w:pPr>
        <w:numPr>
          <w:ilvl w:val="0"/>
          <w:numId w:val="29"/>
        </w:numPr>
        <w:spacing w:after="160"/>
        <w:rPr>
          <w:rFonts w:ascii="Open Sans" w:hAnsi="Open Sans" w:cs="Open Sans"/>
          <w:sz w:val="22"/>
          <w:szCs w:val="22"/>
        </w:rPr>
      </w:pPr>
      <w:r w:rsidRPr="00853089">
        <w:rPr>
          <w:rFonts w:ascii="Open Sans" w:hAnsi="Open Sans" w:cs="Open Sans"/>
          <w:sz w:val="22"/>
          <w:szCs w:val="22"/>
        </w:rPr>
        <w:t xml:space="preserve">A 50% discount </w:t>
      </w:r>
      <w:proofErr w:type="gramStart"/>
      <w:r w:rsidRPr="00853089">
        <w:rPr>
          <w:rFonts w:ascii="Open Sans" w:hAnsi="Open Sans" w:cs="Open Sans"/>
          <w:sz w:val="22"/>
          <w:szCs w:val="22"/>
        </w:rPr>
        <w:t>for</w:t>
      </w:r>
      <w:proofErr w:type="gramEnd"/>
      <w:r w:rsidRPr="00853089">
        <w:rPr>
          <w:rFonts w:ascii="Open Sans" w:hAnsi="Open Sans" w:cs="Open Sans"/>
          <w:sz w:val="22"/>
          <w:szCs w:val="22"/>
        </w:rPr>
        <w:t xml:space="preserve"> food and drinks, on-shift, for all workforce either based </w:t>
      </w:r>
      <w:proofErr w:type="gramStart"/>
      <w:r w:rsidRPr="00853089">
        <w:rPr>
          <w:rFonts w:ascii="Open Sans" w:hAnsi="Open Sans" w:cs="Open Sans"/>
          <w:sz w:val="22"/>
          <w:szCs w:val="22"/>
        </w:rPr>
        <w:t>at</w:t>
      </w:r>
      <w:proofErr w:type="gramEnd"/>
      <w:r w:rsidRPr="00853089">
        <w:rPr>
          <w:rFonts w:ascii="Open Sans" w:hAnsi="Open Sans" w:cs="Open Sans"/>
          <w:sz w:val="22"/>
          <w:szCs w:val="22"/>
        </w:rPr>
        <w:t xml:space="preserve"> the property or attending the property on Trust business</w:t>
      </w:r>
    </w:p>
    <w:p w14:paraId="04BA209B" w14:textId="77777777" w:rsidR="00167F00" w:rsidRPr="00AA0112" w:rsidRDefault="00167F00" w:rsidP="00167F00">
      <w:pPr>
        <w:pStyle w:val="ListParagraph"/>
        <w:numPr>
          <w:ilvl w:val="0"/>
          <w:numId w:val="29"/>
        </w:numPr>
        <w:spacing w:after="160"/>
        <w:rPr>
          <w:rFonts w:ascii="Open Sans" w:hAnsi="Open Sans" w:cs="Open Sans"/>
          <w:sz w:val="22"/>
          <w:szCs w:val="22"/>
        </w:rPr>
      </w:pPr>
      <w:r w:rsidRPr="00AA0112">
        <w:rPr>
          <w:rFonts w:ascii="Open Sans" w:hAnsi="Open Sans" w:cs="Open Sans"/>
          <w:sz w:val="22"/>
          <w:szCs w:val="22"/>
        </w:rPr>
        <w:t>20% discount on retail purchases in National Trust for Scotland shops (T&amp;Cs apply).</w:t>
      </w:r>
    </w:p>
    <w:p w14:paraId="73818D2F" w14:textId="77777777" w:rsidR="00167F00" w:rsidRPr="00AA0112" w:rsidRDefault="00167F00" w:rsidP="00167F00">
      <w:pPr>
        <w:numPr>
          <w:ilvl w:val="0"/>
          <w:numId w:val="29"/>
        </w:numPr>
        <w:spacing w:after="160"/>
        <w:rPr>
          <w:rFonts w:ascii="Open Sans" w:hAnsi="Open Sans" w:cs="Open Sans"/>
          <w:sz w:val="22"/>
          <w:szCs w:val="22"/>
        </w:rPr>
      </w:pPr>
      <w:r w:rsidRPr="00853089">
        <w:rPr>
          <w:rFonts w:ascii="Open Sans" w:hAnsi="Open Sans" w:cs="Open Sans"/>
          <w:sz w:val="22"/>
          <w:szCs w:val="22"/>
        </w:rPr>
        <w:t xml:space="preserve">A 20% discount for food and drink, </w:t>
      </w:r>
      <w:proofErr w:type="gramStart"/>
      <w:r w:rsidRPr="00853089">
        <w:rPr>
          <w:rFonts w:ascii="Open Sans" w:hAnsi="Open Sans" w:cs="Open Sans"/>
          <w:sz w:val="22"/>
          <w:szCs w:val="22"/>
        </w:rPr>
        <w:t>off-shift</w:t>
      </w:r>
      <w:proofErr w:type="gramEnd"/>
      <w:r w:rsidRPr="00853089">
        <w:rPr>
          <w:rFonts w:ascii="Open Sans" w:hAnsi="Open Sans" w:cs="Open Sans"/>
          <w:sz w:val="22"/>
          <w:szCs w:val="22"/>
        </w:rPr>
        <w:t>, for all workforce visiting a Trust location; this will extend to family and friends when visiting together.</w:t>
      </w:r>
    </w:p>
    <w:p w14:paraId="4C122ABA" w14:textId="77777777" w:rsidR="00167F00" w:rsidRPr="00853089" w:rsidRDefault="00167F00" w:rsidP="00167F00">
      <w:pPr>
        <w:numPr>
          <w:ilvl w:val="0"/>
          <w:numId w:val="28"/>
        </w:numPr>
        <w:spacing w:after="160"/>
        <w:rPr>
          <w:rFonts w:ascii="Open Sans" w:hAnsi="Open Sans" w:cs="Open Sans"/>
          <w:sz w:val="22"/>
          <w:szCs w:val="22"/>
        </w:rPr>
      </w:pPr>
      <w:r w:rsidRPr="00853089">
        <w:rPr>
          <w:rFonts w:ascii="Open Sans" w:hAnsi="Open Sans" w:cs="Open Sans"/>
          <w:sz w:val="22"/>
          <w:szCs w:val="22"/>
        </w:rPr>
        <w:t>Generous defined contribution pension scheme</w:t>
      </w:r>
    </w:p>
    <w:p w14:paraId="6FFDF5B6" w14:textId="77777777" w:rsidR="00167F00" w:rsidRPr="00853089" w:rsidRDefault="00167F00" w:rsidP="00167F00">
      <w:pPr>
        <w:numPr>
          <w:ilvl w:val="0"/>
          <w:numId w:val="28"/>
        </w:numPr>
        <w:spacing w:after="160"/>
        <w:rPr>
          <w:rFonts w:ascii="Open Sans" w:hAnsi="Open Sans" w:cs="Open Sans"/>
          <w:sz w:val="22"/>
          <w:szCs w:val="22"/>
        </w:rPr>
      </w:pPr>
      <w:r w:rsidRPr="00853089">
        <w:rPr>
          <w:rFonts w:ascii="Open Sans" w:hAnsi="Open Sans" w:cs="Open Sans"/>
          <w:sz w:val="22"/>
          <w:szCs w:val="22"/>
        </w:rPr>
        <w:t>Generous annual holiday entitlement as soon as you start working with the Trust – 30 days per year plus 7½ days around the festive period</w:t>
      </w:r>
    </w:p>
    <w:p w14:paraId="7CC846A4" w14:textId="77777777" w:rsidR="00167F00" w:rsidRPr="00853089" w:rsidRDefault="00167F00" w:rsidP="00167F00">
      <w:pPr>
        <w:numPr>
          <w:ilvl w:val="0"/>
          <w:numId w:val="28"/>
        </w:numPr>
        <w:spacing w:after="160"/>
        <w:rPr>
          <w:rFonts w:ascii="Open Sans" w:hAnsi="Open Sans" w:cs="Open Sans"/>
          <w:sz w:val="22"/>
          <w:szCs w:val="22"/>
        </w:rPr>
      </w:pPr>
      <w:r w:rsidRPr="00853089">
        <w:rPr>
          <w:rFonts w:ascii="Open Sans" w:hAnsi="Open Sans" w:cs="Open Sans"/>
          <w:sz w:val="22"/>
          <w:szCs w:val="22"/>
        </w:rPr>
        <w:t xml:space="preserve">20% discount on the rental price of all National Trust for Scotland self-catering holiday accommodation managed by Sykes (our partner </w:t>
      </w:r>
      <w:proofErr w:type="spellStart"/>
      <w:r w:rsidRPr="00853089">
        <w:rPr>
          <w:rFonts w:ascii="Open Sans" w:hAnsi="Open Sans" w:cs="Open Sans"/>
          <w:sz w:val="22"/>
          <w:szCs w:val="22"/>
        </w:rPr>
        <w:t>organisation</w:t>
      </w:r>
      <w:proofErr w:type="spellEnd"/>
      <w:r w:rsidRPr="00853089">
        <w:rPr>
          <w:rFonts w:ascii="Open Sans" w:hAnsi="Open Sans" w:cs="Open Sans"/>
          <w:sz w:val="22"/>
          <w:szCs w:val="22"/>
        </w:rPr>
        <w:t>), and 10% for other Sykes properties (T&amp;Cs apply)</w:t>
      </w:r>
    </w:p>
    <w:p w14:paraId="2A4B07C7" w14:textId="77777777" w:rsidR="00167F00" w:rsidRPr="00AA0112" w:rsidRDefault="00167F00" w:rsidP="00167F00">
      <w:pPr>
        <w:spacing w:line="276" w:lineRule="auto"/>
        <w:rPr>
          <w:rFonts w:ascii="Open Sans" w:hAnsi="Open Sans" w:cs="Open Sans"/>
          <w:sz w:val="22"/>
          <w:szCs w:val="22"/>
        </w:rPr>
      </w:pPr>
    </w:p>
    <w:p w14:paraId="1B761D0F" w14:textId="77777777" w:rsidR="00167F00" w:rsidRPr="00AA0112" w:rsidRDefault="00167F00" w:rsidP="00167F00">
      <w:pPr>
        <w:spacing w:line="276" w:lineRule="auto"/>
        <w:rPr>
          <w:rFonts w:ascii="Open Sans" w:hAnsi="Open Sans" w:cs="Open Sans"/>
          <w:sz w:val="22"/>
          <w:szCs w:val="22"/>
        </w:rPr>
      </w:pPr>
    </w:p>
    <w:p w14:paraId="22DFA91E" w14:textId="77777777" w:rsidR="00987EDF" w:rsidRDefault="00987EDF" w:rsidP="00987EDF">
      <w:pPr>
        <w:spacing w:line="276" w:lineRule="auto"/>
        <w:rPr>
          <w:rFonts w:ascii="Open Sans" w:hAnsi="Open Sans" w:cs="Open Sans"/>
          <w:sz w:val="20"/>
          <w:szCs w:val="20"/>
        </w:rPr>
      </w:pPr>
    </w:p>
    <w:p w14:paraId="7967A11D" w14:textId="77777777" w:rsidR="00987EDF" w:rsidRPr="00157BAF" w:rsidRDefault="00987EDF" w:rsidP="00987EDF">
      <w:pPr>
        <w:spacing w:line="276" w:lineRule="auto"/>
        <w:rPr>
          <w:rFonts w:ascii="Open Sans" w:hAnsi="Open Sans" w:cs="Open Sans"/>
          <w:sz w:val="20"/>
          <w:szCs w:val="20"/>
        </w:rPr>
      </w:pPr>
    </w:p>
    <w:p w14:paraId="179CBEBD" w14:textId="45E7E6CA" w:rsidR="00987EDF" w:rsidRPr="00D52749" w:rsidRDefault="00987EDF" w:rsidP="00987EDF">
      <w:pPr>
        <w:pStyle w:val="Heading1"/>
        <w:spacing w:line="276" w:lineRule="auto"/>
        <w:jc w:val="both"/>
        <w:rPr>
          <w:rFonts w:ascii="Open Sans" w:hAnsi="Open Sans" w:cs="Open Sans"/>
          <w:sz w:val="16"/>
          <w:szCs w:val="16"/>
        </w:rPr>
      </w:pPr>
      <w:r w:rsidRPr="00D52749">
        <w:rPr>
          <w:rFonts w:ascii="Open Sans" w:hAnsi="Open Sans" w:cs="Open Sans"/>
          <w:sz w:val="16"/>
          <w:szCs w:val="16"/>
        </w:rPr>
        <w:t xml:space="preserve">The </w:t>
      </w:r>
      <w:r w:rsidRPr="00D52749">
        <w:rPr>
          <w:rFonts w:ascii="Open Sans" w:hAnsi="Open Sans" w:cs="Open Sans"/>
          <w:sz w:val="16"/>
          <w:szCs w:val="16"/>
          <w:u w:val="single"/>
        </w:rPr>
        <w:t>Purpose</w:t>
      </w:r>
      <w:r w:rsidRPr="00D52749">
        <w:rPr>
          <w:rFonts w:ascii="Open Sans" w:hAnsi="Open Sans" w:cs="Open Sans"/>
          <w:sz w:val="16"/>
          <w:szCs w:val="16"/>
        </w:rPr>
        <w:t xml:space="preserve">, </w:t>
      </w:r>
      <w:r w:rsidRPr="00D52749">
        <w:rPr>
          <w:rFonts w:ascii="Open Sans" w:hAnsi="Open Sans" w:cs="Open Sans"/>
          <w:sz w:val="16"/>
          <w:szCs w:val="16"/>
          <w:u w:val="single"/>
        </w:rPr>
        <w:t>Context</w:t>
      </w:r>
      <w:r w:rsidRPr="00D52749">
        <w:rPr>
          <w:rFonts w:ascii="Open Sans" w:hAnsi="Open Sans" w:cs="Open Sans"/>
          <w:sz w:val="16"/>
          <w:szCs w:val="16"/>
        </w:rPr>
        <w:t xml:space="preserve">, </w:t>
      </w:r>
      <w:r w:rsidRPr="00D52749">
        <w:rPr>
          <w:rFonts w:ascii="Open Sans" w:hAnsi="Open Sans" w:cs="Open Sans"/>
          <w:sz w:val="16"/>
          <w:szCs w:val="16"/>
          <w:u w:val="single"/>
        </w:rPr>
        <w:t>Key Responsibilities</w:t>
      </w:r>
      <w:r w:rsidRPr="00D52749">
        <w:rPr>
          <w:rFonts w:ascii="Open Sans" w:hAnsi="Open Sans" w:cs="Open Sans"/>
          <w:sz w:val="16"/>
          <w:szCs w:val="16"/>
        </w:rPr>
        <w:t xml:space="preserve">, and </w:t>
      </w:r>
      <w:r w:rsidRPr="00D52749">
        <w:rPr>
          <w:rFonts w:ascii="Open Sans" w:hAnsi="Open Sans" w:cs="Open Sans"/>
          <w:sz w:val="16"/>
          <w:szCs w:val="16"/>
          <w:u w:val="single"/>
        </w:rPr>
        <w:t xml:space="preserve">Person Specification </w:t>
      </w:r>
      <w:r w:rsidRPr="00D52749">
        <w:rPr>
          <w:rFonts w:ascii="Open Sans" w:hAnsi="Open Sans" w:cs="Open Sans"/>
          <w:sz w:val="16"/>
          <w:szCs w:val="16"/>
        </w:rPr>
        <w:t>reflect the requirements of the job at the time of issue.  The Trust reserves the right to amend these with appropriate consultation and/or request the post-holder to undertake any activities that it believes to be reasonable within the broad scope of the job or general abilities.</w:t>
      </w:r>
    </w:p>
    <w:p w14:paraId="5CA15275" w14:textId="77777777" w:rsidR="00392495" w:rsidRDefault="00392495" w:rsidP="0058612D">
      <w:pPr>
        <w:rPr>
          <w:rFonts w:ascii="Open Sans" w:hAnsi="Open Sans" w:cs="Open Sans"/>
          <w:sz w:val="20"/>
          <w:szCs w:val="20"/>
        </w:rPr>
      </w:pPr>
    </w:p>
    <w:p w14:paraId="26344D1E" w14:textId="0E143E11" w:rsidR="00D52749" w:rsidRPr="00D52749" w:rsidRDefault="00D52749" w:rsidP="0058612D">
      <w:pPr>
        <w:rPr>
          <w:rFonts w:ascii="Open Sans" w:hAnsi="Open Sans" w:cs="Open Sans"/>
          <w:b/>
          <w:bCs/>
          <w:sz w:val="20"/>
          <w:szCs w:val="20"/>
          <w:u w:val="single"/>
        </w:rPr>
      </w:pPr>
      <w:r w:rsidRPr="00D52749">
        <w:rPr>
          <w:rFonts w:ascii="Open Sans" w:hAnsi="Open Sans" w:cs="Open Sans"/>
          <w:b/>
          <w:bCs/>
          <w:sz w:val="20"/>
          <w:szCs w:val="20"/>
          <w:u w:val="single"/>
        </w:rPr>
        <w:t xml:space="preserve">How to Apply </w:t>
      </w:r>
    </w:p>
    <w:p w14:paraId="72AC20BF" w14:textId="77777777" w:rsidR="00D52749" w:rsidRDefault="00D52749" w:rsidP="0058612D">
      <w:pPr>
        <w:rPr>
          <w:rFonts w:ascii="Open Sans" w:hAnsi="Open Sans" w:cs="Open Sans"/>
          <w:sz w:val="20"/>
          <w:szCs w:val="20"/>
        </w:rPr>
      </w:pPr>
    </w:p>
    <w:p w14:paraId="37916A07" w14:textId="49884520" w:rsidR="00D52749" w:rsidRDefault="00D52749" w:rsidP="00D52749">
      <w:pPr>
        <w:rPr>
          <w:rFonts w:ascii="Open Sans" w:hAnsi="Open Sans" w:cs="Open Sans"/>
          <w:sz w:val="20"/>
          <w:szCs w:val="20"/>
          <w:lang w:val="en-GB"/>
        </w:rPr>
      </w:pPr>
      <w:r w:rsidRPr="00D52749">
        <w:rPr>
          <w:rFonts w:ascii="Open Sans" w:hAnsi="Open Sans" w:cs="Open Sans"/>
          <w:sz w:val="20"/>
          <w:szCs w:val="20"/>
          <w:lang w:val="en-GB"/>
        </w:rPr>
        <w:t xml:space="preserve">Interested applicants should forward their Curriculum Vitae (CV) or an Application Form to the People Services Department (Applications) by email via </w:t>
      </w:r>
      <w:hyperlink r:id="rId14" w:history="1">
        <w:r w:rsidRPr="00D52749">
          <w:rPr>
            <w:rStyle w:val="Hyperlink"/>
            <w:rFonts w:ascii="Open Sans" w:hAnsi="Open Sans" w:cs="Open Sans"/>
            <w:sz w:val="20"/>
            <w:szCs w:val="20"/>
            <w:lang w:val="en-GB"/>
          </w:rPr>
          <w:t>workforus@nts.org.uk</w:t>
        </w:r>
      </w:hyperlink>
      <w:r>
        <w:rPr>
          <w:rFonts w:ascii="Open Sans" w:hAnsi="Open Sans" w:cs="Open Sans"/>
          <w:sz w:val="20"/>
          <w:szCs w:val="20"/>
          <w:lang w:val="en-GB"/>
        </w:rPr>
        <w:t xml:space="preserve"> </w:t>
      </w:r>
    </w:p>
    <w:p w14:paraId="60E9456B" w14:textId="77777777" w:rsidR="00D52749" w:rsidRPr="00D52749" w:rsidRDefault="00D52749" w:rsidP="00D52749">
      <w:pPr>
        <w:rPr>
          <w:rFonts w:ascii="Open Sans" w:hAnsi="Open Sans" w:cs="Open Sans"/>
          <w:sz w:val="20"/>
          <w:szCs w:val="20"/>
          <w:lang w:val="en-GB"/>
        </w:rPr>
      </w:pPr>
    </w:p>
    <w:p w14:paraId="609D4D08" w14:textId="5134672D" w:rsidR="00D52749" w:rsidRPr="00D52749" w:rsidRDefault="00D52749" w:rsidP="00D52749">
      <w:pPr>
        <w:rPr>
          <w:rFonts w:ascii="Open Sans" w:hAnsi="Open Sans" w:cs="Open Sans"/>
          <w:sz w:val="20"/>
          <w:szCs w:val="20"/>
          <w:lang w:val="en-GB"/>
        </w:rPr>
      </w:pPr>
      <w:r w:rsidRPr="00D52749">
        <w:rPr>
          <w:rFonts w:ascii="Open Sans" w:hAnsi="Open Sans" w:cs="Open Sans"/>
          <w:sz w:val="20"/>
          <w:szCs w:val="20"/>
          <w:lang w:val="en-GB"/>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w:t>
      </w:r>
      <w:r>
        <w:rPr>
          <w:rFonts w:ascii="Open Sans" w:hAnsi="Open Sans" w:cs="Open Sans"/>
          <w:sz w:val="20"/>
          <w:szCs w:val="20"/>
          <w:lang w:val="en-GB"/>
        </w:rPr>
        <w:t>Commis Chef</w:t>
      </w:r>
      <w:r w:rsidRPr="00D52749">
        <w:rPr>
          <w:rFonts w:ascii="Open Sans" w:hAnsi="Open Sans" w:cs="Open Sans"/>
          <w:sz w:val="20"/>
          <w:szCs w:val="20"/>
          <w:lang w:val="en-GB"/>
        </w:rPr>
        <w:t xml:space="preserve"> </w:t>
      </w:r>
      <w:r>
        <w:rPr>
          <w:rFonts w:ascii="Open Sans" w:hAnsi="Open Sans" w:cs="Open Sans"/>
          <w:sz w:val="20"/>
          <w:szCs w:val="20"/>
          <w:lang w:val="en-GB"/>
        </w:rPr>
        <w:t>–</w:t>
      </w:r>
      <w:r w:rsidRPr="00D52749">
        <w:rPr>
          <w:rFonts w:ascii="Open Sans" w:hAnsi="Open Sans" w:cs="Open Sans"/>
          <w:sz w:val="20"/>
          <w:szCs w:val="20"/>
          <w:lang w:val="en-GB"/>
        </w:rPr>
        <w:t xml:space="preserve"> </w:t>
      </w:r>
      <w:r>
        <w:rPr>
          <w:rFonts w:ascii="Open Sans" w:hAnsi="Open Sans" w:cs="Open Sans"/>
          <w:sz w:val="20"/>
          <w:szCs w:val="20"/>
          <w:lang w:val="en-GB"/>
        </w:rPr>
        <w:t>Mackintosh at the Willo</w:t>
      </w:r>
      <w:r w:rsidR="00120A22">
        <w:rPr>
          <w:rFonts w:ascii="Open Sans" w:hAnsi="Open Sans" w:cs="Open Sans"/>
          <w:sz w:val="20"/>
          <w:szCs w:val="20"/>
          <w:lang w:val="en-GB"/>
        </w:rPr>
        <w:t>w</w:t>
      </w:r>
      <w:r w:rsidRPr="00D52749">
        <w:rPr>
          <w:rFonts w:ascii="Open Sans" w:hAnsi="Open Sans" w:cs="Open Sans"/>
          <w:sz w:val="20"/>
          <w:szCs w:val="20"/>
          <w:lang w:val="en-GB"/>
        </w:rPr>
        <w:t>"</w:t>
      </w:r>
    </w:p>
    <w:p w14:paraId="6F2EE37A" w14:textId="77777777" w:rsidR="00D52749" w:rsidRPr="002628E2" w:rsidRDefault="00D52749" w:rsidP="0058612D">
      <w:pPr>
        <w:rPr>
          <w:rFonts w:ascii="Open Sans" w:hAnsi="Open Sans" w:cs="Open Sans"/>
          <w:sz w:val="20"/>
          <w:szCs w:val="20"/>
        </w:rPr>
      </w:pPr>
    </w:p>
    <w:sectPr w:rsidR="00D52749" w:rsidRPr="002628E2" w:rsidSect="00773C4C">
      <w:type w:val="continuous"/>
      <w:pgSz w:w="12240" w:h="15840"/>
      <w:pgMar w:top="851" w:right="851" w:bottom="851" w:left="851" w:header="53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548A" w14:textId="77777777" w:rsidR="00B43141" w:rsidRDefault="00B43141">
      <w:pPr>
        <w:rPr>
          <w:sz w:val="23"/>
          <w:szCs w:val="23"/>
        </w:rPr>
      </w:pPr>
      <w:r>
        <w:rPr>
          <w:sz w:val="23"/>
          <w:szCs w:val="23"/>
        </w:rPr>
        <w:separator/>
      </w:r>
    </w:p>
  </w:endnote>
  <w:endnote w:type="continuationSeparator" w:id="0">
    <w:p w14:paraId="1F9C4AA1" w14:textId="77777777" w:rsidR="00B43141" w:rsidRDefault="00B43141">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Typographic Ext">
    <w:altName w:val="Symbol"/>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80000027"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76EC" w14:textId="77777777" w:rsidR="00B43141" w:rsidRDefault="00B43141">
      <w:pPr>
        <w:rPr>
          <w:sz w:val="23"/>
          <w:szCs w:val="23"/>
        </w:rPr>
      </w:pPr>
      <w:r>
        <w:rPr>
          <w:sz w:val="23"/>
          <w:szCs w:val="23"/>
        </w:rPr>
        <w:separator/>
      </w:r>
    </w:p>
  </w:footnote>
  <w:footnote w:type="continuationSeparator" w:id="0">
    <w:p w14:paraId="410B56D7" w14:textId="77777777" w:rsidR="00B43141" w:rsidRDefault="00B43141">
      <w:pPr>
        <w:rPr>
          <w:sz w:val="23"/>
          <w:szCs w:val="23"/>
        </w:rPr>
      </w:pPr>
      <w:r>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47C"/>
    <w:multiLevelType w:val="hybridMultilevel"/>
    <w:tmpl w:val="6CA09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F4BF4"/>
    <w:multiLevelType w:val="multilevel"/>
    <w:tmpl w:val="134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163AB"/>
    <w:multiLevelType w:val="hybridMultilevel"/>
    <w:tmpl w:val="AABE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C2681"/>
    <w:multiLevelType w:val="multilevel"/>
    <w:tmpl w:val="C99A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E2242D"/>
    <w:multiLevelType w:val="multilevel"/>
    <w:tmpl w:val="0058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173A1F"/>
    <w:multiLevelType w:val="multilevel"/>
    <w:tmpl w:val="EA5E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176DCB"/>
    <w:multiLevelType w:val="multilevel"/>
    <w:tmpl w:val="A426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428C6"/>
    <w:multiLevelType w:val="hybridMultilevel"/>
    <w:tmpl w:val="B7F482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DA2B23"/>
    <w:multiLevelType w:val="hybridMultilevel"/>
    <w:tmpl w:val="580A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95FDF"/>
    <w:multiLevelType w:val="multilevel"/>
    <w:tmpl w:val="7260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071C92"/>
    <w:multiLevelType w:val="hybridMultilevel"/>
    <w:tmpl w:val="67DC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C53BD"/>
    <w:multiLevelType w:val="hybridMultilevel"/>
    <w:tmpl w:val="E1EA7342"/>
    <w:lvl w:ilvl="0" w:tplc="C390F3B6">
      <w:start w:val="1"/>
      <w:numFmt w:val="bullet"/>
      <w:lvlText w:val=""/>
      <w:lvlJc w:val="left"/>
      <w:pPr>
        <w:tabs>
          <w:tab w:val="num" w:pos="457"/>
        </w:tabs>
        <w:ind w:left="627" w:hanging="207"/>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A463D82"/>
    <w:multiLevelType w:val="multilevel"/>
    <w:tmpl w:val="E778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CA263A"/>
    <w:multiLevelType w:val="hybridMultilevel"/>
    <w:tmpl w:val="A1C6D5CE"/>
    <w:lvl w:ilvl="0" w:tplc="9008EF16">
      <w:numFmt w:val="bullet"/>
      <w:lvlText w:val=""/>
      <w:lvlJc w:val="left"/>
      <w:pPr>
        <w:ind w:left="1080" w:hanging="360"/>
      </w:pPr>
      <w:rPr>
        <w:rFonts w:ascii="Symbol" w:eastAsia="Times New Roman" w:hAnsi="Symbol"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85061EA"/>
    <w:multiLevelType w:val="multilevel"/>
    <w:tmpl w:val="4C6E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F56DC9"/>
    <w:multiLevelType w:val="hybridMultilevel"/>
    <w:tmpl w:val="15F0F5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94E5616"/>
    <w:multiLevelType w:val="hybridMultilevel"/>
    <w:tmpl w:val="B1769424"/>
    <w:lvl w:ilvl="0" w:tplc="C390F3B6">
      <w:start w:val="1"/>
      <w:numFmt w:val="bullet"/>
      <w:lvlText w:val=""/>
      <w:lvlJc w:val="left"/>
      <w:pPr>
        <w:tabs>
          <w:tab w:val="num" w:pos="397"/>
        </w:tabs>
        <w:ind w:left="567" w:hanging="20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C23246"/>
    <w:multiLevelType w:val="hybridMultilevel"/>
    <w:tmpl w:val="F2648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C35BF"/>
    <w:multiLevelType w:val="multilevel"/>
    <w:tmpl w:val="5F54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355F00"/>
    <w:multiLevelType w:val="hybridMultilevel"/>
    <w:tmpl w:val="BD806C9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D84C13"/>
    <w:multiLevelType w:val="multilevel"/>
    <w:tmpl w:val="84DC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81291"/>
    <w:multiLevelType w:val="multilevel"/>
    <w:tmpl w:val="06A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F878ED"/>
    <w:multiLevelType w:val="hybridMultilevel"/>
    <w:tmpl w:val="CC3E0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D576BC"/>
    <w:multiLevelType w:val="multilevel"/>
    <w:tmpl w:val="AD00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3059CC"/>
    <w:multiLevelType w:val="multilevel"/>
    <w:tmpl w:val="3F34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abstractNum w:abstractNumId="26" w15:restartNumberingAfterBreak="0">
    <w:nsid w:val="781638B4"/>
    <w:multiLevelType w:val="hybridMultilevel"/>
    <w:tmpl w:val="167AA76E"/>
    <w:lvl w:ilvl="0" w:tplc="9008EF16">
      <w:numFmt w:val="bullet"/>
      <w:lvlText w:val=""/>
      <w:lvlJc w:val="left"/>
      <w:pPr>
        <w:ind w:left="108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561D8D"/>
    <w:multiLevelType w:val="multilevel"/>
    <w:tmpl w:val="9D28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663C05"/>
    <w:multiLevelType w:val="multilevel"/>
    <w:tmpl w:val="80CE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9023643">
    <w:abstractNumId w:val="25"/>
  </w:num>
  <w:num w:numId="2" w16cid:durableId="2063675714">
    <w:abstractNumId w:val="11"/>
  </w:num>
  <w:num w:numId="3" w16cid:durableId="1781799949">
    <w:abstractNumId w:val="16"/>
  </w:num>
  <w:num w:numId="4" w16cid:durableId="126179543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122416">
    <w:abstractNumId w:val="22"/>
  </w:num>
  <w:num w:numId="6" w16cid:durableId="629173185">
    <w:abstractNumId w:val="8"/>
  </w:num>
  <w:num w:numId="7" w16cid:durableId="187182622">
    <w:abstractNumId w:val="2"/>
  </w:num>
  <w:num w:numId="8" w16cid:durableId="99497607">
    <w:abstractNumId w:val="15"/>
  </w:num>
  <w:num w:numId="9" w16cid:durableId="335886448">
    <w:abstractNumId w:val="21"/>
  </w:num>
  <w:num w:numId="10" w16cid:durableId="666789464">
    <w:abstractNumId w:val="24"/>
  </w:num>
  <w:num w:numId="11" w16cid:durableId="1885093995">
    <w:abstractNumId w:val="17"/>
  </w:num>
  <w:num w:numId="12" w16cid:durableId="280303394">
    <w:abstractNumId w:val="7"/>
  </w:num>
  <w:num w:numId="13" w16cid:durableId="609244794">
    <w:abstractNumId w:val="13"/>
  </w:num>
  <w:num w:numId="14" w16cid:durableId="2135980756">
    <w:abstractNumId w:val="26"/>
  </w:num>
  <w:num w:numId="15" w16cid:durableId="828986062">
    <w:abstractNumId w:val="4"/>
  </w:num>
  <w:num w:numId="16" w16cid:durableId="2037194991">
    <w:abstractNumId w:val="5"/>
  </w:num>
  <w:num w:numId="17" w16cid:durableId="1935623711">
    <w:abstractNumId w:val="18"/>
  </w:num>
  <w:num w:numId="18" w16cid:durableId="131558295">
    <w:abstractNumId w:val="27"/>
  </w:num>
  <w:num w:numId="19" w16cid:durableId="944458421">
    <w:abstractNumId w:val="3"/>
  </w:num>
  <w:num w:numId="20" w16cid:durableId="1357459746">
    <w:abstractNumId w:val="23"/>
  </w:num>
  <w:num w:numId="21" w16cid:durableId="1378974377">
    <w:abstractNumId w:val="1"/>
  </w:num>
  <w:num w:numId="22" w16cid:durableId="291984869">
    <w:abstractNumId w:val="12"/>
  </w:num>
  <w:num w:numId="23" w16cid:durableId="1470367392">
    <w:abstractNumId w:val="14"/>
  </w:num>
  <w:num w:numId="24" w16cid:durableId="1808356203">
    <w:abstractNumId w:val="9"/>
  </w:num>
  <w:num w:numId="25" w16cid:durableId="1919823473">
    <w:abstractNumId w:val="28"/>
  </w:num>
  <w:num w:numId="26" w16cid:durableId="2065594369">
    <w:abstractNumId w:val="20"/>
  </w:num>
  <w:num w:numId="27" w16cid:durableId="545941">
    <w:abstractNumId w:val="10"/>
  </w:num>
  <w:num w:numId="28" w16cid:durableId="203369951">
    <w:abstractNumId w:val="6"/>
  </w:num>
  <w:num w:numId="29" w16cid:durableId="71246242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26"/>
    <w:rsid w:val="0000305C"/>
    <w:rsid w:val="000141F0"/>
    <w:rsid w:val="00035CFE"/>
    <w:rsid w:val="00037B1D"/>
    <w:rsid w:val="00091C52"/>
    <w:rsid w:val="00092B28"/>
    <w:rsid w:val="00094907"/>
    <w:rsid w:val="000B3A9B"/>
    <w:rsid w:val="000E3E9E"/>
    <w:rsid w:val="00110A1C"/>
    <w:rsid w:val="001139D3"/>
    <w:rsid w:val="00113F5C"/>
    <w:rsid w:val="001143BA"/>
    <w:rsid w:val="00120A22"/>
    <w:rsid w:val="00127CC4"/>
    <w:rsid w:val="00156E6D"/>
    <w:rsid w:val="00167F00"/>
    <w:rsid w:val="00172B09"/>
    <w:rsid w:val="00193CF2"/>
    <w:rsid w:val="00197366"/>
    <w:rsid w:val="001C178D"/>
    <w:rsid w:val="001C1BF2"/>
    <w:rsid w:val="0020052B"/>
    <w:rsid w:val="00205727"/>
    <w:rsid w:val="002126BD"/>
    <w:rsid w:val="002311BA"/>
    <w:rsid w:val="002508B7"/>
    <w:rsid w:val="002628E2"/>
    <w:rsid w:val="00276326"/>
    <w:rsid w:val="00290086"/>
    <w:rsid w:val="002A3DC9"/>
    <w:rsid w:val="002B6207"/>
    <w:rsid w:val="002C77C2"/>
    <w:rsid w:val="002D2036"/>
    <w:rsid w:val="002E6D18"/>
    <w:rsid w:val="00316042"/>
    <w:rsid w:val="003742A6"/>
    <w:rsid w:val="0038191A"/>
    <w:rsid w:val="00384201"/>
    <w:rsid w:val="00392495"/>
    <w:rsid w:val="003A2AC6"/>
    <w:rsid w:val="003B6EAE"/>
    <w:rsid w:val="003D11EC"/>
    <w:rsid w:val="003D675C"/>
    <w:rsid w:val="004008D9"/>
    <w:rsid w:val="004040F0"/>
    <w:rsid w:val="004278AE"/>
    <w:rsid w:val="00461571"/>
    <w:rsid w:val="004764C1"/>
    <w:rsid w:val="00483E0F"/>
    <w:rsid w:val="0049214F"/>
    <w:rsid w:val="00494C9D"/>
    <w:rsid w:val="004B018B"/>
    <w:rsid w:val="004B386B"/>
    <w:rsid w:val="004B699F"/>
    <w:rsid w:val="004C4B7F"/>
    <w:rsid w:val="004D48E0"/>
    <w:rsid w:val="004E718A"/>
    <w:rsid w:val="004F0DF3"/>
    <w:rsid w:val="0052462E"/>
    <w:rsid w:val="005265D3"/>
    <w:rsid w:val="00526A11"/>
    <w:rsid w:val="005378BB"/>
    <w:rsid w:val="00563376"/>
    <w:rsid w:val="0058612D"/>
    <w:rsid w:val="00586BA5"/>
    <w:rsid w:val="00594599"/>
    <w:rsid w:val="0059460C"/>
    <w:rsid w:val="00596A2C"/>
    <w:rsid w:val="005A4F5C"/>
    <w:rsid w:val="005B083D"/>
    <w:rsid w:val="005B45C7"/>
    <w:rsid w:val="005B7C94"/>
    <w:rsid w:val="005D187C"/>
    <w:rsid w:val="00626425"/>
    <w:rsid w:val="0063408A"/>
    <w:rsid w:val="00634229"/>
    <w:rsid w:val="006371B8"/>
    <w:rsid w:val="006413AA"/>
    <w:rsid w:val="006444B2"/>
    <w:rsid w:val="00644E2F"/>
    <w:rsid w:val="00647EC9"/>
    <w:rsid w:val="00651746"/>
    <w:rsid w:val="0069022B"/>
    <w:rsid w:val="00697057"/>
    <w:rsid w:val="006A7629"/>
    <w:rsid w:val="006A78EB"/>
    <w:rsid w:val="006C552F"/>
    <w:rsid w:val="006D33F5"/>
    <w:rsid w:val="006D6A80"/>
    <w:rsid w:val="006E3397"/>
    <w:rsid w:val="006F25D7"/>
    <w:rsid w:val="00703D84"/>
    <w:rsid w:val="00706CD3"/>
    <w:rsid w:val="00711357"/>
    <w:rsid w:val="0071730A"/>
    <w:rsid w:val="00722056"/>
    <w:rsid w:val="00741F26"/>
    <w:rsid w:val="00744D6D"/>
    <w:rsid w:val="00754EF3"/>
    <w:rsid w:val="00762D80"/>
    <w:rsid w:val="00764B4E"/>
    <w:rsid w:val="007672DD"/>
    <w:rsid w:val="00770D1C"/>
    <w:rsid w:val="00773C4C"/>
    <w:rsid w:val="00775891"/>
    <w:rsid w:val="0078240C"/>
    <w:rsid w:val="0078636A"/>
    <w:rsid w:val="0079246D"/>
    <w:rsid w:val="00797BEC"/>
    <w:rsid w:val="007B672C"/>
    <w:rsid w:val="007B7C8F"/>
    <w:rsid w:val="007E0D8B"/>
    <w:rsid w:val="0080273A"/>
    <w:rsid w:val="008062D3"/>
    <w:rsid w:val="008076A6"/>
    <w:rsid w:val="00811269"/>
    <w:rsid w:val="008401B2"/>
    <w:rsid w:val="00874FE0"/>
    <w:rsid w:val="008C3F57"/>
    <w:rsid w:val="008F3F10"/>
    <w:rsid w:val="008F5ED7"/>
    <w:rsid w:val="00914EA2"/>
    <w:rsid w:val="009220EF"/>
    <w:rsid w:val="00936C16"/>
    <w:rsid w:val="00944B30"/>
    <w:rsid w:val="009664E1"/>
    <w:rsid w:val="0097739E"/>
    <w:rsid w:val="00981968"/>
    <w:rsid w:val="00987EDF"/>
    <w:rsid w:val="009A52D5"/>
    <w:rsid w:val="009B7585"/>
    <w:rsid w:val="009C07E0"/>
    <w:rsid w:val="009C22D6"/>
    <w:rsid w:val="009D31F6"/>
    <w:rsid w:val="009D4F7B"/>
    <w:rsid w:val="009D567F"/>
    <w:rsid w:val="009E4303"/>
    <w:rsid w:val="00A004A0"/>
    <w:rsid w:val="00A20905"/>
    <w:rsid w:val="00A25A06"/>
    <w:rsid w:val="00A80992"/>
    <w:rsid w:val="00AB41F6"/>
    <w:rsid w:val="00AC1BB1"/>
    <w:rsid w:val="00AC4520"/>
    <w:rsid w:val="00AD238F"/>
    <w:rsid w:val="00AE32A8"/>
    <w:rsid w:val="00AF1746"/>
    <w:rsid w:val="00B05127"/>
    <w:rsid w:val="00B12C95"/>
    <w:rsid w:val="00B31D2B"/>
    <w:rsid w:val="00B43141"/>
    <w:rsid w:val="00B434CD"/>
    <w:rsid w:val="00B54355"/>
    <w:rsid w:val="00B55CF5"/>
    <w:rsid w:val="00B655B0"/>
    <w:rsid w:val="00B8040B"/>
    <w:rsid w:val="00BA3C38"/>
    <w:rsid w:val="00BB0950"/>
    <w:rsid w:val="00BB55F9"/>
    <w:rsid w:val="00BB76B0"/>
    <w:rsid w:val="00BB79BF"/>
    <w:rsid w:val="00BD36BC"/>
    <w:rsid w:val="00BE098C"/>
    <w:rsid w:val="00BE5A03"/>
    <w:rsid w:val="00C0596A"/>
    <w:rsid w:val="00C55C38"/>
    <w:rsid w:val="00C610C9"/>
    <w:rsid w:val="00C612AF"/>
    <w:rsid w:val="00C65FD5"/>
    <w:rsid w:val="00C93C25"/>
    <w:rsid w:val="00C97262"/>
    <w:rsid w:val="00CB20A0"/>
    <w:rsid w:val="00CB2EB4"/>
    <w:rsid w:val="00CC6E74"/>
    <w:rsid w:val="00CD7E00"/>
    <w:rsid w:val="00CE1B15"/>
    <w:rsid w:val="00CF1F34"/>
    <w:rsid w:val="00D011CC"/>
    <w:rsid w:val="00D15E06"/>
    <w:rsid w:val="00D221C3"/>
    <w:rsid w:val="00D52749"/>
    <w:rsid w:val="00D6521D"/>
    <w:rsid w:val="00D67A41"/>
    <w:rsid w:val="00D75E2D"/>
    <w:rsid w:val="00D8586B"/>
    <w:rsid w:val="00DE624B"/>
    <w:rsid w:val="00DF1DCB"/>
    <w:rsid w:val="00E03559"/>
    <w:rsid w:val="00E1618E"/>
    <w:rsid w:val="00E27E63"/>
    <w:rsid w:val="00E320A9"/>
    <w:rsid w:val="00E363AA"/>
    <w:rsid w:val="00E454CD"/>
    <w:rsid w:val="00E47648"/>
    <w:rsid w:val="00E66832"/>
    <w:rsid w:val="00E70684"/>
    <w:rsid w:val="00E7265D"/>
    <w:rsid w:val="00E86E6E"/>
    <w:rsid w:val="00EA3E7A"/>
    <w:rsid w:val="00EB4A07"/>
    <w:rsid w:val="00EC70D9"/>
    <w:rsid w:val="00EC7AD4"/>
    <w:rsid w:val="00ED7514"/>
    <w:rsid w:val="00EE062A"/>
    <w:rsid w:val="00EE3144"/>
    <w:rsid w:val="00EE4C39"/>
    <w:rsid w:val="00F40207"/>
    <w:rsid w:val="00F460D0"/>
    <w:rsid w:val="00F47B27"/>
    <w:rsid w:val="00F47BDB"/>
    <w:rsid w:val="00F54B65"/>
    <w:rsid w:val="00F61BA3"/>
    <w:rsid w:val="00F8732F"/>
    <w:rsid w:val="00FA3E8B"/>
    <w:rsid w:val="00FB1831"/>
    <w:rsid w:val="00FB2DCA"/>
    <w:rsid w:val="00FD6634"/>
    <w:rsid w:val="1514875E"/>
    <w:rsid w:val="3F1FC5ED"/>
    <w:rsid w:val="578C2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A9D7C"/>
  <w15:chartTrackingRefBased/>
  <w15:docId w15:val="{F33F40AF-D64C-4985-BF7A-C1F60F16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968"/>
    <w:rPr>
      <w:rFonts w:ascii="Arial" w:hAnsi="Arial"/>
      <w:sz w:val="24"/>
      <w:szCs w:val="24"/>
      <w:lang w:val="en-US" w:eastAsia="en-US"/>
    </w:rPr>
  </w:style>
  <w:style w:type="paragraph" w:styleId="Heading1">
    <w:name w:val="heading 1"/>
    <w:basedOn w:val="Normal"/>
    <w:next w:val="Normal"/>
    <w:qFormat/>
    <w:rsid w:val="00981968"/>
    <w:pPr>
      <w:keepNext/>
      <w:jc w:val="center"/>
      <w:outlineLvl w:val="0"/>
    </w:pPr>
    <w:rPr>
      <w:rFonts w:ascii="Optima" w:hAnsi="Opti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1968"/>
    <w:pPr>
      <w:tabs>
        <w:tab w:val="center" w:pos="4320"/>
        <w:tab w:val="right" w:pos="8640"/>
      </w:tabs>
    </w:pPr>
  </w:style>
  <w:style w:type="paragraph" w:styleId="Footer">
    <w:name w:val="footer"/>
    <w:basedOn w:val="Normal"/>
    <w:rsid w:val="00981968"/>
    <w:pPr>
      <w:tabs>
        <w:tab w:val="center" w:pos="4320"/>
        <w:tab w:val="right" w:pos="8640"/>
      </w:tabs>
    </w:pPr>
  </w:style>
  <w:style w:type="paragraph" w:styleId="BodyText2">
    <w:name w:val="Body Text 2"/>
    <w:basedOn w:val="Normal"/>
    <w:rsid w:val="00981968"/>
    <w:rPr>
      <w:rFonts w:ascii="Comic Sans MS" w:hAnsi="Comic Sans MS"/>
      <w:snapToGrid w:val="0"/>
      <w:sz w:val="22"/>
      <w:szCs w:val="20"/>
      <w:lang w:val="en-GB"/>
    </w:rPr>
  </w:style>
  <w:style w:type="paragraph" w:customStyle="1" w:styleId="MemLetSub1">
    <w:name w:val="Mem/Let Sub 1"/>
    <w:next w:val="Normal"/>
    <w:rsid w:val="0098196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caps/>
      <w:sz w:val="22"/>
      <w:lang w:eastAsia="en-US"/>
    </w:rPr>
  </w:style>
  <w:style w:type="paragraph" w:customStyle="1" w:styleId="ContinuousSquareBullet">
    <w:name w:val="Continuous Square Bullet"/>
    <w:basedOn w:val="Normal"/>
    <w:rsid w:val="00981968"/>
    <w:pPr>
      <w:numPr>
        <w:numId w:val="1"/>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0"/>
      <w:lang w:val="en-GB"/>
    </w:rPr>
  </w:style>
  <w:style w:type="character" w:styleId="PageNumber">
    <w:name w:val="page number"/>
    <w:basedOn w:val="DefaultParagraphFont"/>
    <w:rsid w:val="00981968"/>
  </w:style>
  <w:style w:type="paragraph" w:styleId="BodyText3">
    <w:name w:val="Body Text 3"/>
    <w:basedOn w:val="Normal"/>
    <w:rsid w:val="00981968"/>
    <w:rPr>
      <w:rFonts w:ascii="Optima" w:hAnsi="Optima" w:cs="Arial"/>
      <w:i/>
      <w:iCs/>
      <w:sz w:val="22"/>
      <w:szCs w:val="22"/>
    </w:rPr>
  </w:style>
  <w:style w:type="character" w:styleId="Hyperlink">
    <w:name w:val="Hyperlink"/>
    <w:rsid w:val="00981968"/>
    <w:rPr>
      <w:color w:val="0000FF"/>
      <w:u w:val="single"/>
    </w:rPr>
  </w:style>
  <w:style w:type="paragraph" w:styleId="BodyText">
    <w:name w:val="Body Text"/>
    <w:basedOn w:val="Normal"/>
    <w:rsid w:val="00981968"/>
    <w:pPr>
      <w:tabs>
        <w:tab w:val="left" w:pos="10031"/>
      </w:tabs>
      <w:jc w:val="both"/>
    </w:pPr>
    <w:rPr>
      <w:rFonts w:ascii="Optima" w:hAnsi="Optima"/>
      <w:sz w:val="22"/>
      <w:szCs w:val="22"/>
    </w:rPr>
  </w:style>
  <w:style w:type="character" w:styleId="FollowedHyperlink">
    <w:name w:val="FollowedHyperlink"/>
    <w:rsid w:val="00981968"/>
    <w:rPr>
      <w:color w:val="800080"/>
      <w:u w:val="single"/>
    </w:rPr>
  </w:style>
  <w:style w:type="paragraph" w:styleId="BalloonText">
    <w:name w:val="Balloon Text"/>
    <w:basedOn w:val="Normal"/>
    <w:link w:val="BalloonTextChar"/>
    <w:rsid w:val="0020052B"/>
    <w:rPr>
      <w:rFonts w:ascii="Tahoma" w:hAnsi="Tahoma" w:cs="Tahoma"/>
      <w:sz w:val="16"/>
      <w:szCs w:val="16"/>
    </w:rPr>
  </w:style>
  <w:style w:type="character" w:customStyle="1" w:styleId="BalloonTextChar">
    <w:name w:val="Balloon Text Char"/>
    <w:link w:val="BalloonText"/>
    <w:rsid w:val="0020052B"/>
    <w:rPr>
      <w:rFonts w:ascii="Tahoma" w:hAnsi="Tahoma" w:cs="Tahoma"/>
      <w:sz w:val="16"/>
      <w:szCs w:val="16"/>
      <w:lang w:val="en-US" w:eastAsia="en-US"/>
    </w:rPr>
  </w:style>
  <w:style w:type="paragraph" w:styleId="ListParagraph">
    <w:name w:val="List Paragraph"/>
    <w:basedOn w:val="Normal"/>
    <w:uiPriority w:val="34"/>
    <w:qFormat/>
    <w:rsid w:val="00634229"/>
    <w:pPr>
      <w:ind w:left="720"/>
      <w:contextualSpacing/>
    </w:pPr>
  </w:style>
  <w:style w:type="table" w:styleId="TableGrid">
    <w:name w:val="Table Grid"/>
    <w:basedOn w:val="TableNormal"/>
    <w:rsid w:val="0011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44B2"/>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6444B2"/>
    <w:rPr>
      <w:b/>
      <w:bCs/>
    </w:rPr>
  </w:style>
  <w:style w:type="character" w:styleId="UnresolvedMention">
    <w:name w:val="Unresolved Mention"/>
    <w:basedOn w:val="DefaultParagraphFont"/>
    <w:uiPriority w:val="99"/>
    <w:semiHidden/>
    <w:unhideWhenUsed/>
    <w:rsid w:val="00D52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23158">
      <w:bodyDiv w:val="1"/>
      <w:marLeft w:val="0"/>
      <w:marRight w:val="0"/>
      <w:marTop w:val="0"/>
      <w:marBottom w:val="0"/>
      <w:divBdr>
        <w:top w:val="none" w:sz="0" w:space="0" w:color="auto"/>
        <w:left w:val="none" w:sz="0" w:space="0" w:color="auto"/>
        <w:bottom w:val="none" w:sz="0" w:space="0" w:color="auto"/>
        <w:right w:val="none" w:sz="0" w:space="0" w:color="auto"/>
      </w:divBdr>
    </w:div>
    <w:div w:id="268198031">
      <w:bodyDiv w:val="1"/>
      <w:marLeft w:val="0"/>
      <w:marRight w:val="0"/>
      <w:marTop w:val="0"/>
      <w:marBottom w:val="0"/>
      <w:divBdr>
        <w:top w:val="none" w:sz="0" w:space="0" w:color="auto"/>
        <w:left w:val="none" w:sz="0" w:space="0" w:color="auto"/>
        <w:bottom w:val="none" w:sz="0" w:space="0" w:color="auto"/>
        <w:right w:val="none" w:sz="0" w:space="0" w:color="auto"/>
      </w:divBdr>
    </w:div>
    <w:div w:id="434791121">
      <w:bodyDiv w:val="1"/>
      <w:marLeft w:val="0"/>
      <w:marRight w:val="0"/>
      <w:marTop w:val="0"/>
      <w:marBottom w:val="0"/>
      <w:divBdr>
        <w:top w:val="none" w:sz="0" w:space="0" w:color="auto"/>
        <w:left w:val="none" w:sz="0" w:space="0" w:color="auto"/>
        <w:bottom w:val="none" w:sz="0" w:space="0" w:color="auto"/>
        <w:right w:val="none" w:sz="0" w:space="0" w:color="auto"/>
      </w:divBdr>
      <w:divsChild>
        <w:div w:id="1611207635">
          <w:marLeft w:val="0"/>
          <w:marRight w:val="0"/>
          <w:marTop w:val="0"/>
          <w:marBottom w:val="0"/>
          <w:divBdr>
            <w:top w:val="none" w:sz="0" w:space="0" w:color="auto"/>
            <w:left w:val="none" w:sz="0" w:space="0" w:color="auto"/>
            <w:bottom w:val="none" w:sz="0" w:space="0" w:color="auto"/>
            <w:right w:val="none" w:sz="0" w:space="0" w:color="auto"/>
          </w:divBdr>
        </w:div>
        <w:div w:id="891692369">
          <w:marLeft w:val="0"/>
          <w:marRight w:val="0"/>
          <w:marTop w:val="0"/>
          <w:marBottom w:val="0"/>
          <w:divBdr>
            <w:top w:val="none" w:sz="0" w:space="0" w:color="auto"/>
            <w:left w:val="none" w:sz="0" w:space="0" w:color="auto"/>
            <w:bottom w:val="none" w:sz="0" w:space="0" w:color="auto"/>
            <w:right w:val="none" w:sz="0" w:space="0" w:color="auto"/>
          </w:divBdr>
          <w:divsChild>
            <w:div w:id="1939175914">
              <w:marLeft w:val="0"/>
              <w:marRight w:val="0"/>
              <w:marTop w:val="0"/>
              <w:marBottom w:val="0"/>
              <w:divBdr>
                <w:top w:val="none" w:sz="0" w:space="0" w:color="auto"/>
                <w:left w:val="none" w:sz="0" w:space="0" w:color="auto"/>
                <w:bottom w:val="none" w:sz="0" w:space="0" w:color="auto"/>
                <w:right w:val="none" w:sz="0" w:space="0" w:color="auto"/>
              </w:divBdr>
            </w:div>
            <w:div w:id="659239243">
              <w:marLeft w:val="0"/>
              <w:marRight w:val="0"/>
              <w:marTop w:val="0"/>
              <w:marBottom w:val="0"/>
              <w:divBdr>
                <w:top w:val="none" w:sz="0" w:space="0" w:color="auto"/>
                <w:left w:val="none" w:sz="0" w:space="0" w:color="auto"/>
                <w:bottom w:val="none" w:sz="0" w:space="0" w:color="auto"/>
                <w:right w:val="none" w:sz="0" w:space="0" w:color="auto"/>
              </w:divBdr>
            </w:div>
            <w:div w:id="854340178">
              <w:marLeft w:val="0"/>
              <w:marRight w:val="0"/>
              <w:marTop w:val="0"/>
              <w:marBottom w:val="0"/>
              <w:divBdr>
                <w:top w:val="none" w:sz="0" w:space="0" w:color="auto"/>
                <w:left w:val="none" w:sz="0" w:space="0" w:color="auto"/>
                <w:bottom w:val="none" w:sz="0" w:space="0" w:color="auto"/>
                <w:right w:val="none" w:sz="0" w:space="0" w:color="auto"/>
              </w:divBdr>
            </w:div>
            <w:div w:id="462967261">
              <w:marLeft w:val="0"/>
              <w:marRight w:val="0"/>
              <w:marTop w:val="0"/>
              <w:marBottom w:val="0"/>
              <w:divBdr>
                <w:top w:val="none" w:sz="0" w:space="0" w:color="auto"/>
                <w:left w:val="none" w:sz="0" w:space="0" w:color="auto"/>
                <w:bottom w:val="none" w:sz="0" w:space="0" w:color="auto"/>
                <w:right w:val="none" w:sz="0" w:space="0" w:color="auto"/>
              </w:divBdr>
            </w:div>
            <w:div w:id="798451343">
              <w:marLeft w:val="0"/>
              <w:marRight w:val="0"/>
              <w:marTop w:val="0"/>
              <w:marBottom w:val="0"/>
              <w:divBdr>
                <w:top w:val="none" w:sz="0" w:space="0" w:color="auto"/>
                <w:left w:val="none" w:sz="0" w:space="0" w:color="auto"/>
                <w:bottom w:val="none" w:sz="0" w:space="0" w:color="auto"/>
                <w:right w:val="none" w:sz="0" w:space="0" w:color="auto"/>
              </w:divBdr>
            </w:div>
            <w:div w:id="331686830">
              <w:marLeft w:val="0"/>
              <w:marRight w:val="0"/>
              <w:marTop w:val="0"/>
              <w:marBottom w:val="0"/>
              <w:divBdr>
                <w:top w:val="none" w:sz="0" w:space="0" w:color="auto"/>
                <w:left w:val="none" w:sz="0" w:space="0" w:color="auto"/>
                <w:bottom w:val="none" w:sz="0" w:space="0" w:color="auto"/>
                <w:right w:val="none" w:sz="0" w:space="0" w:color="auto"/>
              </w:divBdr>
            </w:div>
            <w:div w:id="1499541203">
              <w:marLeft w:val="0"/>
              <w:marRight w:val="0"/>
              <w:marTop w:val="0"/>
              <w:marBottom w:val="0"/>
              <w:divBdr>
                <w:top w:val="none" w:sz="0" w:space="0" w:color="auto"/>
                <w:left w:val="none" w:sz="0" w:space="0" w:color="auto"/>
                <w:bottom w:val="none" w:sz="0" w:space="0" w:color="auto"/>
                <w:right w:val="none" w:sz="0" w:space="0" w:color="auto"/>
              </w:divBdr>
            </w:div>
            <w:div w:id="1942178906">
              <w:marLeft w:val="0"/>
              <w:marRight w:val="0"/>
              <w:marTop w:val="0"/>
              <w:marBottom w:val="0"/>
              <w:divBdr>
                <w:top w:val="none" w:sz="0" w:space="0" w:color="auto"/>
                <w:left w:val="none" w:sz="0" w:space="0" w:color="auto"/>
                <w:bottom w:val="none" w:sz="0" w:space="0" w:color="auto"/>
                <w:right w:val="none" w:sz="0" w:space="0" w:color="auto"/>
              </w:divBdr>
            </w:div>
            <w:div w:id="757750620">
              <w:marLeft w:val="0"/>
              <w:marRight w:val="0"/>
              <w:marTop w:val="0"/>
              <w:marBottom w:val="0"/>
              <w:divBdr>
                <w:top w:val="none" w:sz="0" w:space="0" w:color="auto"/>
                <w:left w:val="none" w:sz="0" w:space="0" w:color="auto"/>
                <w:bottom w:val="none" w:sz="0" w:space="0" w:color="auto"/>
                <w:right w:val="none" w:sz="0" w:space="0" w:color="auto"/>
              </w:divBdr>
            </w:div>
            <w:div w:id="1592007452">
              <w:marLeft w:val="0"/>
              <w:marRight w:val="0"/>
              <w:marTop w:val="0"/>
              <w:marBottom w:val="0"/>
              <w:divBdr>
                <w:top w:val="none" w:sz="0" w:space="0" w:color="auto"/>
                <w:left w:val="none" w:sz="0" w:space="0" w:color="auto"/>
                <w:bottom w:val="none" w:sz="0" w:space="0" w:color="auto"/>
                <w:right w:val="none" w:sz="0" w:space="0" w:color="auto"/>
              </w:divBdr>
            </w:div>
            <w:div w:id="1251355464">
              <w:marLeft w:val="0"/>
              <w:marRight w:val="0"/>
              <w:marTop w:val="0"/>
              <w:marBottom w:val="0"/>
              <w:divBdr>
                <w:top w:val="none" w:sz="0" w:space="0" w:color="auto"/>
                <w:left w:val="none" w:sz="0" w:space="0" w:color="auto"/>
                <w:bottom w:val="none" w:sz="0" w:space="0" w:color="auto"/>
                <w:right w:val="none" w:sz="0" w:space="0" w:color="auto"/>
              </w:divBdr>
            </w:div>
            <w:div w:id="789975522">
              <w:marLeft w:val="0"/>
              <w:marRight w:val="0"/>
              <w:marTop w:val="0"/>
              <w:marBottom w:val="0"/>
              <w:divBdr>
                <w:top w:val="none" w:sz="0" w:space="0" w:color="auto"/>
                <w:left w:val="none" w:sz="0" w:space="0" w:color="auto"/>
                <w:bottom w:val="none" w:sz="0" w:space="0" w:color="auto"/>
                <w:right w:val="none" w:sz="0" w:space="0" w:color="auto"/>
              </w:divBdr>
            </w:div>
            <w:div w:id="1767529803">
              <w:marLeft w:val="0"/>
              <w:marRight w:val="0"/>
              <w:marTop w:val="0"/>
              <w:marBottom w:val="0"/>
              <w:divBdr>
                <w:top w:val="none" w:sz="0" w:space="0" w:color="auto"/>
                <w:left w:val="none" w:sz="0" w:space="0" w:color="auto"/>
                <w:bottom w:val="none" w:sz="0" w:space="0" w:color="auto"/>
                <w:right w:val="none" w:sz="0" w:space="0" w:color="auto"/>
              </w:divBdr>
            </w:div>
            <w:div w:id="1999920450">
              <w:marLeft w:val="0"/>
              <w:marRight w:val="0"/>
              <w:marTop w:val="0"/>
              <w:marBottom w:val="0"/>
              <w:divBdr>
                <w:top w:val="none" w:sz="0" w:space="0" w:color="auto"/>
                <w:left w:val="none" w:sz="0" w:space="0" w:color="auto"/>
                <w:bottom w:val="none" w:sz="0" w:space="0" w:color="auto"/>
                <w:right w:val="none" w:sz="0" w:space="0" w:color="auto"/>
              </w:divBdr>
            </w:div>
            <w:div w:id="1209755096">
              <w:marLeft w:val="0"/>
              <w:marRight w:val="0"/>
              <w:marTop w:val="0"/>
              <w:marBottom w:val="0"/>
              <w:divBdr>
                <w:top w:val="none" w:sz="0" w:space="0" w:color="auto"/>
                <w:left w:val="none" w:sz="0" w:space="0" w:color="auto"/>
                <w:bottom w:val="none" w:sz="0" w:space="0" w:color="auto"/>
                <w:right w:val="none" w:sz="0" w:space="0" w:color="auto"/>
              </w:divBdr>
            </w:div>
            <w:div w:id="123426220">
              <w:marLeft w:val="0"/>
              <w:marRight w:val="0"/>
              <w:marTop w:val="0"/>
              <w:marBottom w:val="0"/>
              <w:divBdr>
                <w:top w:val="none" w:sz="0" w:space="0" w:color="auto"/>
                <w:left w:val="none" w:sz="0" w:space="0" w:color="auto"/>
                <w:bottom w:val="none" w:sz="0" w:space="0" w:color="auto"/>
                <w:right w:val="none" w:sz="0" w:space="0" w:color="auto"/>
              </w:divBdr>
            </w:div>
            <w:div w:id="9065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1389">
      <w:bodyDiv w:val="1"/>
      <w:marLeft w:val="0"/>
      <w:marRight w:val="0"/>
      <w:marTop w:val="0"/>
      <w:marBottom w:val="0"/>
      <w:divBdr>
        <w:top w:val="none" w:sz="0" w:space="0" w:color="auto"/>
        <w:left w:val="none" w:sz="0" w:space="0" w:color="auto"/>
        <w:bottom w:val="none" w:sz="0" w:space="0" w:color="auto"/>
        <w:right w:val="none" w:sz="0" w:space="0" w:color="auto"/>
      </w:divBdr>
    </w:div>
    <w:div w:id="1446465037">
      <w:bodyDiv w:val="1"/>
      <w:marLeft w:val="0"/>
      <w:marRight w:val="0"/>
      <w:marTop w:val="0"/>
      <w:marBottom w:val="0"/>
      <w:divBdr>
        <w:top w:val="none" w:sz="0" w:space="0" w:color="auto"/>
        <w:left w:val="none" w:sz="0" w:space="0" w:color="auto"/>
        <w:bottom w:val="none" w:sz="0" w:space="0" w:color="auto"/>
        <w:right w:val="none" w:sz="0" w:space="0" w:color="auto"/>
      </w:divBdr>
      <w:divsChild>
        <w:div w:id="1435787131">
          <w:marLeft w:val="0"/>
          <w:marRight w:val="0"/>
          <w:marTop w:val="0"/>
          <w:marBottom w:val="0"/>
          <w:divBdr>
            <w:top w:val="none" w:sz="0" w:space="0" w:color="auto"/>
            <w:left w:val="none" w:sz="0" w:space="0" w:color="auto"/>
            <w:bottom w:val="none" w:sz="0" w:space="0" w:color="auto"/>
            <w:right w:val="none" w:sz="0" w:space="0" w:color="auto"/>
          </w:divBdr>
        </w:div>
        <w:div w:id="1255820569">
          <w:marLeft w:val="0"/>
          <w:marRight w:val="0"/>
          <w:marTop w:val="0"/>
          <w:marBottom w:val="0"/>
          <w:divBdr>
            <w:top w:val="none" w:sz="0" w:space="0" w:color="auto"/>
            <w:left w:val="none" w:sz="0" w:space="0" w:color="auto"/>
            <w:bottom w:val="none" w:sz="0" w:space="0" w:color="auto"/>
            <w:right w:val="none" w:sz="0" w:space="0" w:color="auto"/>
          </w:divBdr>
          <w:divsChild>
            <w:div w:id="995567474">
              <w:marLeft w:val="0"/>
              <w:marRight w:val="0"/>
              <w:marTop w:val="0"/>
              <w:marBottom w:val="0"/>
              <w:divBdr>
                <w:top w:val="none" w:sz="0" w:space="0" w:color="auto"/>
                <w:left w:val="none" w:sz="0" w:space="0" w:color="auto"/>
                <w:bottom w:val="none" w:sz="0" w:space="0" w:color="auto"/>
                <w:right w:val="none" w:sz="0" w:space="0" w:color="auto"/>
              </w:divBdr>
            </w:div>
            <w:div w:id="1265724727">
              <w:marLeft w:val="0"/>
              <w:marRight w:val="0"/>
              <w:marTop w:val="0"/>
              <w:marBottom w:val="0"/>
              <w:divBdr>
                <w:top w:val="none" w:sz="0" w:space="0" w:color="auto"/>
                <w:left w:val="none" w:sz="0" w:space="0" w:color="auto"/>
                <w:bottom w:val="none" w:sz="0" w:space="0" w:color="auto"/>
                <w:right w:val="none" w:sz="0" w:space="0" w:color="auto"/>
              </w:divBdr>
            </w:div>
            <w:div w:id="2006937156">
              <w:marLeft w:val="0"/>
              <w:marRight w:val="0"/>
              <w:marTop w:val="0"/>
              <w:marBottom w:val="0"/>
              <w:divBdr>
                <w:top w:val="none" w:sz="0" w:space="0" w:color="auto"/>
                <w:left w:val="none" w:sz="0" w:space="0" w:color="auto"/>
                <w:bottom w:val="none" w:sz="0" w:space="0" w:color="auto"/>
                <w:right w:val="none" w:sz="0" w:space="0" w:color="auto"/>
              </w:divBdr>
            </w:div>
            <w:div w:id="701132921">
              <w:marLeft w:val="0"/>
              <w:marRight w:val="0"/>
              <w:marTop w:val="0"/>
              <w:marBottom w:val="0"/>
              <w:divBdr>
                <w:top w:val="none" w:sz="0" w:space="0" w:color="auto"/>
                <w:left w:val="none" w:sz="0" w:space="0" w:color="auto"/>
                <w:bottom w:val="none" w:sz="0" w:space="0" w:color="auto"/>
                <w:right w:val="none" w:sz="0" w:space="0" w:color="auto"/>
              </w:divBdr>
            </w:div>
            <w:div w:id="1898473023">
              <w:marLeft w:val="0"/>
              <w:marRight w:val="0"/>
              <w:marTop w:val="0"/>
              <w:marBottom w:val="0"/>
              <w:divBdr>
                <w:top w:val="none" w:sz="0" w:space="0" w:color="auto"/>
                <w:left w:val="none" w:sz="0" w:space="0" w:color="auto"/>
                <w:bottom w:val="none" w:sz="0" w:space="0" w:color="auto"/>
                <w:right w:val="none" w:sz="0" w:space="0" w:color="auto"/>
              </w:divBdr>
            </w:div>
            <w:div w:id="831876400">
              <w:marLeft w:val="0"/>
              <w:marRight w:val="0"/>
              <w:marTop w:val="0"/>
              <w:marBottom w:val="0"/>
              <w:divBdr>
                <w:top w:val="none" w:sz="0" w:space="0" w:color="auto"/>
                <w:left w:val="none" w:sz="0" w:space="0" w:color="auto"/>
                <w:bottom w:val="none" w:sz="0" w:space="0" w:color="auto"/>
                <w:right w:val="none" w:sz="0" w:space="0" w:color="auto"/>
              </w:divBdr>
            </w:div>
            <w:div w:id="2030569170">
              <w:marLeft w:val="0"/>
              <w:marRight w:val="0"/>
              <w:marTop w:val="0"/>
              <w:marBottom w:val="0"/>
              <w:divBdr>
                <w:top w:val="none" w:sz="0" w:space="0" w:color="auto"/>
                <w:left w:val="none" w:sz="0" w:space="0" w:color="auto"/>
                <w:bottom w:val="none" w:sz="0" w:space="0" w:color="auto"/>
                <w:right w:val="none" w:sz="0" w:space="0" w:color="auto"/>
              </w:divBdr>
            </w:div>
            <w:div w:id="590354122">
              <w:marLeft w:val="0"/>
              <w:marRight w:val="0"/>
              <w:marTop w:val="0"/>
              <w:marBottom w:val="0"/>
              <w:divBdr>
                <w:top w:val="none" w:sz="0" w:space="0" w:color="auto"/>
                <w:left w:val="none" w:sz="0" w:space="0" w:color="auto"/>
                <w:bottom w:val="none" w:sz="0" w:space="0" w:color="auto"/>
                <w:right w:val="none" w:sz="0" w:space="0" w:color="auto"/>
              </w:divBdr>
            </w:div>
            <w:div w:id="1231885301">
              <w:marLeft w:val="0"/>
              <w:marRight w:val="0"/>
              <w:marTop w:val="0"/>
              <w:marBottom w:val="0"/>
              <w:divBdr>
                <w:top w:val="none" w:sz="0" w:space="0" w:color="auto"/>
                <w:left w:val="none" w:sz="0" w:space="0" w:color="auto"/>
                <w:bottom w:val="none" w:sz="0" w:space="0" w:color="auto"/>
                <w:right w:val="none" w:sz="0" w:space="0" w:color="auto"/>
              </w:divBdr>
            </w:div>
            <w:div w:id="985476110">
              <w:marLeft w:val="0"/>
              <w:marRight w:val="0"/>
              <w:marTop w:val="0"/>
              <w:marBottom w:val="0"/>
              <w:divBdr>
                <w:top w:val="none" w:sz="0" w:space="0" w:color="auto"/>
                <w:left w:val="none" w:sz="0" w:space="0" w:color="auto"/>
                <w:bottom w:val="none" w:sz="0" w:space="0" w:color="auto"/>
                <w:right w:val="none" w:sz="0" w:space="0" w:color="auto"/>
              </w:divBdr>
            </w:div>
            <w:div w:id="1405301083">
              <w:marLeft w:val="0"/>
              <w:marRight w:val="0"/>
              <w:marTop w:val="0"/>
              <w:marBottom w:val="0"/>
              <w:divBdr>
                <w:top w:val="none" w:sz="0" w:space="0" w:color="auto"/>
                <w:left w:val="none" w:sz="0" w:space="0" w:color="auto"/>
                <w:bottom w:val="none" w:sz="0" w:space="0" w:color="auto"/>
                <w:right w:val="none" w:sz="0" w:space="0" w:color="auto"/>
              </w:divBdr>
            </w:div>
            <w:div w:id="2145930707">
              <w:marLeft w:val="0"/>
              <w:marRight w:val="0"/>
              <w:marTop w:val="0"/>
              <w:marBottom w:val="0"/>
              <w:divBdr>
                <w:top w:val="none" w:sz="0" w:space="0" w:color="auto"/>
                <w:left w:val="none" w:sz="0" w:space="0" w:color="auto"/>
                <w:bottom w:val="none" w:sz="0" w:space="0" w:color="auto"/>
                <w:right w:val="none" w:sz="0" w:space="0" w:color="auto"/>
              </w:divBdr>
            </w:div>
            <w:div w:id="1817337744">
              <w:marLeft w:val="0"/>
              <w:marRight w:val="0"/>
              <w:marTop w:val="0"/>
              <w:marBottom w:val="0"/>
              <w:divBdr>
                <w:top w:val="none" w:sz="0" w:space="0" w:color="auto"/>
                <w:left w:val="none" w:sz="0" w:space="0" w:color="auto"/>
                <w:bottom w:val="none" w:sz="0" w:space="0" w:color="auto"/>
                <w:right w:val="none" w:sz="0" w:space="0" w:color="auto"/>
              </w:divBdr>
            </w:div>
            <w:div w:id="1196040103">
              <w:marLeft w:val="0"/>
              <w:marRight w:val="0"/>
              <w:marTop w:val="0"/>
              <w:marBottom w:val="0"/>
              <w:divBdr>
                <w:top w:val="none" w:sz="0" w:space="0" w:color="auto"/>
                <w:left w:val="none" w:sz="0" w:space="0" w:color="auto"/>
                <w:bottom w:val="none" w:sz="0" w:space="0" w:color="auto"/>
                <w:right w:val="none" w:sz="0" w:space="0" w:color="auto"/>
              </w:divBdr>
            </w:div>
            <w:div w:id="1772506445">
              <w:marLeft w:val="0"/>
              <w:marRight w:val="0"/>
              <w:marTop w:val="0"/>
              <w:marBottom w:val="0"/>
              <w:divBdr>
                <w:top w:val="none" w:sz="0" w:space="0" w:color="auto"/>
                <w:left w:val="none" w:sz="0" w:space="0" w:color="auto"/>
                <w:bottom w:val="none" w:sz="0" w:space="0" w:color="auto"/>
                <w:right w:val="none" w:sz="0" w:space="0" w:color="auto"/>
              </w:divBdr>
            </w:div>
            <w:div w:id="1944024563">
              <w:marLeft w:val="0"/>
              <w:marRight w:val="0"/>
              <w:marTop w:val="0"/>
              <w:marBottom w:val="0"/>
              <w:divBdr>
                <w:top w:val="none" w:sz="0" w:space="0" w:color="auto"/>
                <w:left w:val="none" w:sz="0" w:space="0" w:color="auto"/>
                <w:bottom w:val="none" w:sz="0" w:space="0" w:color="auto"/>
                <w:right w:val="none" w:sz="0" w:space="0" w:color="auto"/>
              </w:divBdr>
            </w:div>
            <w:div w:id="2839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343">
      <w:bodyDiv w:val="1"/>
      <w:marLeft w:val="0"/>
      <w:marRight w:val="0"/>
      <w:marTop w:val="0"/>
      <w:marBottom w:val="0"/>
      <w:divBdr>
        <w:top w:val="none" w:sz="0" w:space="0" w:color="auto"/>
        <w:left w:val="none" w:sz="0" w:space="0" w:color="auto"/>
        <w:bottom w:val="none" w:sz="0" w:space="0" w:color="auto"/>
        <w:right w:val="none" w:sz="0" w:space="0" w:color="auto"/>
      </w:divBdr>
    </w:div>
    <w:div w:id="1868787862">
      <w:bodyDiv w:val="1"/>
      <w:marLeft w:val="0"/>
      <w:marRight w:val="0"/>
      <w:marTop w:val="0"/>
      <w:marBottom w:val="0"/>
      <w:divBdr>
        <w:top w:val="none" w:sz="0" w:space="0" w:color="auto"/>
        <w:left w:val="none" w:sz="0" w:space="0" w:color="auto"/>
        <w:bottom w:val="none" w:sz="0" w:space="0" w:color="auto"/>
        <w:right w:val="none" w:sz="0" w:space="0" w:color="auto"/>
      </w:divBdr>
    </w:div>
    <w:div w:id="214350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orkforus@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21" ma:contentTypeDescription="Create a new document." ma:contentTypeScope="" ma:versionID="19e311aae218b566200ac5c3ff9f7bdf">
  <xsd:schema xmlns:xsd="http://www.w3.org/2001/XMLSchema" xmlns:xs="http://www.w3.org/2001/XMLSchema" xmlns:p="http://schemas.microsoft.com/office/2006/metadata/properties" xmlns:ns1="http://schemas.microsoft.com/sharepoint/v3" xmlns:ns2="63b0b10d-18f5-4817-a98f-60f5f18688d4" xmlns:ns3="bd279f18-7696-4951-9144-3c119f66beab" targetNamespace="http://schemas.microsoft.com/office/2006/metadata/properties" ma:root="true" ma:fieldsID="4740b75ac59b565d2c5a495418620047" ns1:_="" ns2:_="" ns3:_="">
    <xsd:import namespace="http://schemas.microsoft.com/sharepoint/v3"/>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bd279f18-7696-4951-9144-3c119f66beab" xsi:nil="true"/>
    <Person xmlns="63b0b10d-18f5-4817-a98f-60f5f18688d4">
      <UserInfo>
        <DisplayName/>
        <AccountId xsi:nil="true"/>
        <AccountType/>
      </UserInfo>
    </Person>
    <lcf76f155ced4ddcb4097134ff3c332f xmlns="63b0b10d-18f5-4817-a98f-60f5f18688d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B81ABA-C1B4-41D9-B8F2-371AB9B025DB}">
  <ds:schemaRefs>
    <ds:schemaRef ds:uri="http://schemas.microsoft.com/office/2006/metadata/longProperties"/>
  </ds:schemaRefs>
</ds:datastoreItem>
</file>

<file path=customXml/itemProps2.xml><?xml version="1.0" encoding="utf-8"?>
<ds:datastoreItem xmlns:ds="http://schemas.openxmlformats.org/officeDocument/2006/customXml" ds:itemID="{3DEC5E87-0593-4E22-AAB1-8B11911C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b0b10d-18f5-4817-a98f-60f5f18688d4"/>
    <ds:schemaRef ds:uri="bd279f18-7696-4951-9144-3c119f66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F628D-3F96-4963-81A5-CFEF87682D25}">
  <ds:schemaRefs>
    <ds:schemaRef ds:uri="http://schemas.microsoft.com/sharepoint/v3/contenttype/forms"/>
  </ds:schemaRefs>
</ds:datastoreItem>
</file>

<file path=customXml/itemProps4.xml><?xml version="1.0" encoding="utf-8"?>
<ds:datastoreItem xmlns:ds="http://schemas.openxmlformats.org/officeDocument/2006/customXml" ds:itemID="{EE970952-408B-4E16-AAF0-E04DF4F06BAF}">
  <ds:schemaRefs>
    <ds:schemaRef ds:uri="http://schemas.openxmlformats.org/officeDocument/2006/bibliography"/>
  </ds:schemaRefs>
</ds:datastoreItem>
</file>

<file path=customXml/itemProps5.xml><?xml version="1.0" encoding="utf-8"?>
<ds:datastoreItem xmlns:ds="http://schemas.openxmlformats.org/officeDocument/2006/customXml" ds:itemID="{0139EF7C-C29A-4428-A269-DE9665F50E13}">
  <ds:schemaRefs>
    <ds:schemaRef ds:uri="http://schemas.microsoft.com/office/2006/metadata/properties"/>
    <ds:schemaRef ds:uri="http://schemas.microsoft.com/office/infopath/2007/PartnerControls"/>
    <ds:schemaRef ds:uri="bd279f18-7696-4951-9144-3c119f66beab"/>
    <ds:schemaRef ds:uri="63b0b10d-18f5-4817-a98f-60f5f18688d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680</Words>
  <Characters>3825</Characters>
  <Application>Microsoft Office Word</Application>
  <DocSecurity>0</DocSecurity>
  <Lines>31</Lines>
  <Paragraphs>8</Paragraphs>
  <ScaleCrop>false</ScaleCrop>
  <Company>NTS</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Jazmine Spears</dc:creator>
  <cp:keywords/>
  <cp:lastModifiedBy>Lewis Simpson</cp:lastModifiedBy>
  <cp:revision>4</cp:revision>
  <cp:lastPrinted>2026-01-16T10:47:00Z</cp:lastPrinted>
  <dcterms:created xsi:type="dcterms:W3CDTF">2026-01-14T15:34:00Z</dcterms:created>
  <dcterms:modified xsi:type="dcterms:W3CDTF">2026-01-16T12:45:00Z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K7F4H7XUNRF3-385980610-1081</vt:lpwstr>
  </property>
  <property fmtid="{D5CDD505-2E9C-101B-9397-08002B2CF9AE}" pid="3" name="_dlc_DocIdItemGuid">
    <vt:lpwstr>e4675e2f-0b24-4aff-94a2-93f61a86f49f</vt:lpwstr>
  </property>
  <property fmtid="{D5CDD505-2E9C-101B-9397-08002B2CF9AE}" pid="4" name="_dlc_DocIdUrl">
    <vt:lpwstr>http://trustnet.nts.org.uk/peopledept/_layouts/15/DocIdRedir.aspx?ID=K7F4H7XUNRF3-385980610-1081, K7F4H7XUNRF3-385980610-1081</vt:lpwstr>
  </property>
  <property fmtid="{D5CDD505-2E9C-101B-9397-08002B2CF9AE}" pid="5" name="ContentTypeId">
    <vt:lpwstr>0x01010079287A82886CF748A85E922DC26018A5</vt:lpwstr>
  </property>
</Properties>
</file>